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17BC0D" w14:textId="080CF33C" w:rsidR="00110081" w:rsidRDefault="2D0CBA2D" w:rsidP="3B3A0556">
      <w:pPr>
        <w:spacing w:line="240" w:lineRule="auto"/>
        <w:jc w:val="center"/>
        <w:rPr>
          <w:rFonts w:ascii="Arial" w:eastAsia="Arial" w:hAnsi="Arial" w:cs="Arial"/>
          <w:color w:val="000000" w:themeColor="text1"/>
        </w:rPr>
      </w:pPr>
      <w:r w:rsidRPr="3B3A0556">
        <w:rPr>
          <w:rFonts w:ascii="Arial" w:eastAsia="Arial" w:hAnsi="Arial" w:cs="Arial"/>
          <w:color w:val="000000" w:themeColor="text1"/>
        </w:rPr>
        <w:t>Monkeys: Our Primate Family</w:t>
      </w:r>
    </w:p>
    <w:p w14:paraId="40EF739C" w14:textId="6F839E2C" w:rsidR="00110081" w:rsidRDefault="2AFB3296" w:rsidP="3B3A0556">
      <w:pPr>
        <w:pStyle w:val="Normal1"/>
        <w:jc w:val="center"/>
        <w:rPr>
          <w:rFonts w:ascii="Arial" w:eastAsia="Arial" w:hAnsi="Arial" w:cs="Arial"/>
          <w:color w:val="000000" w:themeColor="text1"/>
        </w:rPr>
      </w:pPr>
      <w:r w:rsidRPr="3B3A0556">
        <w:rPr>
          <w:rFonts w:ascii="Arial" w:eastAsia="Arial" w:hAnsi="Arial" w:cs="Arial"/>
          <w:color w:val="000000" w:themeColor="text1"/>
        </w:rPr>
        <w:t>2</w:t>
      </w:r>
      <w:r w:rsidR="5C78B132" w:rsidRPr="3B3A0556">
        <w:rPr>
          <w:rFonts w:ascii="Arial" w:eastAsia="Arial" w:hAnsi="Arial" w:cs="Arial"/>
          <w:color w:val="000000" w:themeColor="text1"/>
        </w:rPr>
        <w:t>8</w:t>
      </w:r>
      <w:r w:rsidRPr="3B3A0556">
        <w:rPr>
          <w:rFonts w:ascii="Arial" w:eastAsia="Arial" w:hAnsi="Arial" w:cs="Arial"/>
          <w:color w:val="000000" w:themeColor="text1"/>
        </w:rPr>
        <w:t xml:space="preserve"> J</w:t>
      </w:r>
      <w:r w:rsidR="39FD4801" w:rsidRPr="3B3A0556">
        <w:rPr>
          <w:rFonts w:ascii="Arial" w:eastAsia="Arial" w:hAnsi="Arial" w:cs="Arial"/>
          <w:color w:val="000000" w:themeColor="text1"/>
        </w:rPr>
        <w:t>une</w:t>
      </w:r>
      <w:r w:rsidRPr="3B3A0556">
        <w:rPr>
          <w:rFonts w:ascii="Arial" w:eastAsia="Arial" w:hAnsi="Arial" w:cs="Arial"/>
          <w:color w:val="000000" w:themeColor="text1"/>
        </w:rPr>
        <w:t xml:space="preserve"> – </w:t>
      </w:r>
      <w:r w:rsidR="778988D8" w:rsidRPr="3B3A0556">
        <w:rPr>
          <w:rFonts w:ascii="Arial" w:eastAsia="Arial" w:hAnsi="Arial" w:cs="Arial"/>
          <w:color w:val="000000" w:themeColor="text1"/>
        </w:rPr>
        <w:t>30 November</w:t>
      </w:r>
      <w:r w:rsidRPr="3B3A0556">
        <w:rPr>
          <w:rFonts w:ascii="Arial" w:eastAsia="Arial" w:hAnsi="Arial" w:cs="Arial"/>
          <w:color w:val="000000" w:themeColor="text1"/>
        </w:rPr>
        <w:t xml:space="preserve"> 2025</w:t>
      </w:r>
    </w:p>
    <w:p w14:paraId="16BBB349" w14:textId="40A9E3D3" w:rsidR="00110081" w:rsidRDefault="0DA131CD" w:rsidP="3B3A0556">
      <w:pPr>
        <w:pStyle w:val="Normal1"/>
        <w:jc w:val="center"/>
        <w:rPr>
          <w:rFonts w:ascii="Arial" w:eastAsia="Arial" w:hAnsi="Arial" w:cs="Arial"/>
          <w:color w:val="000000" w:themeColor="text1"/>
        </w:rPr>
      </w:pPr>
      <w:r w:rsidRPr="42D6BEE4">
        <w:rPr>
          <w:rFonts w:ascii="Arial" w:eastAsia="Arial" w:hAnsi="Arial" w:cs="Arial"/>
          <w:b/>
          <w:bCs/>
          <w:color w:val="000000" w:themeColor="text1"/>
        </w:rPr>
        <w:t>Visual Guide</w:t>
      </w:r>
    </w:p>
    <w:p w14:paraId="3DC0EC97" w14:textId="7D98682D" w:rsidR="00110081" w:rsidRDefault="00110081" w:rsidP="3B3A0556">
      <w:pPr>
        <w:jc w:val="center"/>
      </w:pPr>
    </w:p>
    <w:p w14:paraId="78779CCF" w14:textId="7B69E172" w:rsidR="0010102A" w:rsidRDefault="72031124" w:rsidP="3B3A0556">
      <w:pPr>
        <w:jc w:val="center"/>
      </w:pPr>
      <w:r>
        <w:rPr>
          <w:noProof/>
        </w:rPr>
        <w:drawing>
          <wp:inline distT="0" distB="0" distL="0" distR="0" wp14:anchorId="2BAB4510" wp14:editId="22B81D6F">
            <wp:extent cx="5730790" cy="3192379"/>
            <wp:effectExtent l="0" t="0" r="0" b="0"/>
            <wp:docPr id="783426530" name="Picture 1" descr="A close-up of a monkey's fac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0">
                      <a:extLst>
                        <a:ext uri="{28A0092B-C50C-407E-A947-70E740481C1C}">
                          <a14:useLocalDpi xmlns:a14="http://schemas.microsoft.com/office/drawing/2010/main" val="0"/>
                        </a:ext>
                      </a:extLst>
                    </a:blip>
                    <a:srcRect t="7931" b="13149"/>
                    <a:stretch>
                      <a:fillRect/>
                    </a:stretch>
                  </pic:blipFill>
                  <pic:spPr>
                    <a:xfrm>
                      <a:off x="0" y="0"/>
                      <a:ext cx="5730790" cy="3192379"/>
                    </a:xfrm>
                    <a:prstGeom prst="rect">
                      <a:avLst/>
                    </a:prstGeom>
                  </pic:spPr>
                </pic:pic>
              </a:graphicData>
            </a:graphic>
          </wp:inline>
        </w:drawing>
      </w:r>
    </w:p>
    <w:p w14:paraId="51606BE1" w14:textId="0B691CEA" w:rsidR="42D6BEE4" w:rsidRDefault="42D6BEE4" w:rsidP="35FD30E2">
      <w:pPr>
        <w:jc w:val="center"/>
        <w:rPr>
          <w:rFonts w:ascii="Arial" w:eastAsia="Arial" w:hAnsi="Arial" w:cs="Arial"/>
          <w:color w:val="000000" w:themeColor="text1"/>
        </w:rPr>
      </w:pPr>
    </w:p>
    <w:p w14:paraId="52435590" w14:textId="33643EF6" w:rsidR="00110081" w:rsidRDefault="2AFB3296" w:rsidP="3B3A0556">
      <w:pPr>
        <w:jc w:val="center"/>
        <w:rPr>
          <w:rFonts w:ascii="Arial" w:eastAsia="Arial" w:hAnsi="Arial" w:cs="Arial"/>
          <w:color w:val="000000" w:themeColor="text1"/>
        </w:rPr>
      </w:pPr>
      <w:r w:rsidRPr="3B3A0556">
        <w:rPr>
          <w:rStyle w:val="Strong1"/>
          <w:rFonts w:ascii="Arial" w:eastAsia="Arial" w:hAnsi="Arial" w:cs="Arial"/>
          <w:color w:val="000000" w:themeColor="text1"/>
        </w:rPr>
        <w:t>National Museum of Scotland</w:t>
      </w:r>
    </w:p>
    <w:p w14:paraId="0713E326" w14:textId="1E568115" w:rsidR="00110081" w:rsidRDefault="2AFB3296" w:rsidP="3B3A0556">
      <w:pPr>
        <w:pStyle w:val="Normal1"/>
        <w:jc w:val="center"/>
        <w:rPr>
          <w:rFonts w:ascii="Arial" w:eastAsia="Arial" w:hAnsi="Arial" w:cs="Arial"/>
          <w:color w:val="000000" w:themeColor="text1"/>
        </w:rPr>
      </w:pPr>
      <w:r w:rsidRPr="3B3A0556">
        <w:rPr>
          <w:rFonts w:ascii="Arial" w:eastAsia="Arial" w:hAnsi="Arial" w:cs="Arial"/>
          <w:color w:val="000000" w:themeColor="text1"/>
        </w:rPr>
        <w:t>Chambers Street</w:t>
      </w:r>
    </w:p>
    <w:p w14:paraId="2DC4B8EB" w14:textId="49F81DAB" w:rsidR="00110081" w:rsidRDefault="2AFB3296" w:rsidP="3B3A0556">
      <w:pPr>
        <w:pStyle w:val="Normal1"/>
        <w:jc w:val="center"/>
        <w:rPr>
          <w:rFonts w:ascii="Arial" w:eastAsia="Arial" w:hAnsi="Arial" w:cs="Arial"/>
          <w:color w:val="000000" w:themeColor="text1"/>
        </w:rPr>
      </w:pPr>
      <w:r w:rsidRPr="3B3A0556">
        <w:rPr>
          <w:rFonts w:ascii="Arial" w:eastAsia="Arial" w:hAnsi="Arial" w:cs="Arial"/>
          <w:color w:val="000000" w:themeColor="text1"/>
        </w:rPr>
        <w:t>Edinburgh</w:t>
      </w:r>
    </w:p>
    <w:p w14:paraId="48B73221" w14:textId="23B964B2" w:rsidR="00110081" w:rsidRDefault="2AFB3296" w:rsidP="3B3A0556">
      <w:pPr>
        <w:pStyle w:val="Normal1"/>
        <w:jc w:val="center"/>
        <w:rPr>
          <w:rFonts w:ascii="Arial" w:eastAsia="Arial" w:hAnsi="Arial" w:cs="Arial"/>
          <w:color w:val="000000" w:themeColor="text1"/>
        </w:rPr>
      </w:pPr>
      <w:r w:rsidRPr="3B3A0556">
        <w:rPr>
          <w:rFonts w:ascii="Arial" w:eastAsia="Arial" w:hAnsi="Arial" w:cs="Arial"/>
          <w:color w:val="000000" w:themeColor="text1"/>
        </w:rPr>
        <w:t>EH1 1JF</w:t>
      </w:r>
    </w:p>
    <w:p w14:paraId="143DEC6E" w14:textId="7D770F93" w:rsidR="00110081" w:rsidRDefault="00110081" w:rsidP="3B3A0556">
      <w:pPr>
        <w:jc w:val="center"/>
        <w:rPr>
          <w:rFonts w:ascii="Arial" w:eastAsia="Arial" w:hAnsi="Arial" w:cs="Arial"/>
          <w:color w:val="000000" w:themeColor="text1"/>
        </w:rPr>
      </w:pPr>
    </w:p>
    <w:p w14:paraId="34CA8D72" w14:textId="5A56E8B4" w:rsidR="00110081" w:rsidRDefault="00110081" w:rsidP="3B3A0556">
      <w:pPr>
        <w:jc w:val="center"/>
        <w:rPr>
          <w:rFonts w:ascii="Arial" w:eastAsia="Arial" w:hAnsi="Arial" w:cs="Arial"/>
          <w:color w:val="000000" w:themeColor="text1"/>
        </w:rPr>
      </w:pPr>
    </w:p>
    <w:p w14:paraId="2D6578CA" w14:textId="631ECA32" w:rsidR="35FD30E2" w:rsidRDefault="35FD30E2" w:rsidP="35FD30E2">
      <w:pPr>
        <w:jc w:val="center"/>
        <w:rPr>
          <w:rFonts w:ascii="Arial" w:eastAsia="Arial" w:hAnsi="Arial" w:cs="Arial"/>
          <w:color w:val="000000" w:themeColor="text1"/>
        </w:rPr>
      </w:pPr>
    </w:p>
    <w:p w14:paraId="178F55A2" w14:textId="61BFD712" w:rsidR="15024AC3" w:rsidRDefault="15024AC3" w:rsidP="15024AC3">
      <w:pPr>
        <w:jc w:val="center"/>
        <w:rPr>
          <w:rFonts w:ascii="Arial" w:eastAsia="Arial" w:hAnsi="Arial" w:cs="Arial"/>
          <w:color w:val="000000" w:themeColor="text1"/>
        </w:rPr>
      </w:pPr>
    </w:p>
    <w:p w14:paraId="734CC731" w14:textId="485BFD91" w:rsidR="00110081" w:rsidRDefault="00110081" w:rsidP="3B3A0556">
      <w:pPr>
        <w:jc w:val="center"/>
        <w:rPr>
          <w:rFonts w:ascii="Arial" w:eastAsia="Arial" w:hAnsi="Arial" w:cs="Arial"/>
          <w:color w:val="000000" w:themeColor="text1"/>
        </w:rPr>
      </w:pPr>
    </w:p>
    <w:p w14:paraId="6777D43A" w14:textId="33FDBF87" w:rsidR="00110081" w:rsidRDefault="2AFB3296" w:rsidP="3B3A0556">
      <w:pPr>
        <w:jc w:val="center"/>
        <w:rPr>
          <w:rFonts w:ascii="Arial" w:eastAsia="Arial" w:hAnsi="Arial" w:cs="Arial"/>
          <w:color w:val="000000" w:themeColor="text1"/>
        </w:rPr>
      </w:pPr>
      <w:r w:rsidRPr="3B3A0556">
        <w:rPr>
          <w:rFonts w:ascii="Arial" w:eastAsia="Arial" w:hAnsi="Arial" w:cs="Arial"/>
          <w:color w:val="000000" w:themeColor="text1"/>
        </w:rPr>
        <w:t xml:space="preserve">This visual guide is designed to support a visit to the exhibition </w:t>
      </w:r>
      <w:r w:rsidR="1B626470" w:rsidRPr="3B3A0556">
        <w:rPr>
          <w:rFonts w:ascii="Arial" w:eastAsia="Arial" w:hAnsi="Arial" w:cs="Arial"/>
          <w:i/>
          <w:iCs/>
          <w:color w:val="000000" w:themeColor="text1"/>
        </w:rPr>
        <w:t>Monkeys: Our Primate Family</w:t>
      </w:r>
      <w:r w:rsidRPr="3B3A0556">
        <w:rPr>
          <w:rFonts w:ascii="Arial" w:eastAsia="Arial" w:hAnsi="Arial" w:cs="Arial"/>
          <w:i/>
          <w:iCs/>
          <w:color w:val="000000" w:themeColor="text1"/>
        </w:rPr>
        <w:t xml:space="preserve"> </w:t>
      </w:r>
      <w:r w:rsidRPr="3B3A0556">
        <w:rPr>
          <w:rFonts w:ascii="Arial" w:eastAsia="Arial" w:hAnsi="Arial" w:cs="Arial"/>
          <w:color w:val="000000" w:themeColor="text1"/>
        </w:rPr>
        <w:t xml:space="preserve">at the National Museum of Scotland. </w:t>
      </w:r>
    </w:p>
    <w:p w14:paraId="4D11FC0D" w14:textId="2EB91693" w:rsidR="00110081" w:rsidRDefault="00110081" w:rsidP="3B3A0556">
      <w:pPr>
        <w:spacing w:after="100"/>
        <w:rPr>
          <w:rFonts w:ascii="Arial" w:eastAsia="Arial" w:hAnsi="Arial" w:cs="Arial"/>
          <w:color w:val="000000" w:themeColor="text1"/>
          <w:sz w:val="20"/>
          <w:szCs w:val="20"/>
        </w:rPr>
      </w:pPr>
    </w:p>
    <w:p w14:paraId="592D2CCD" w14:textId="6571A4A2" w:rsidR="00110081" w:rsidRDefault="0DA131CD" w:rsidP="3B3A0556">
      <w:pPr>
        <w:tabs>
          <w:tab w:val="right" w:leader="dot" w:pos="9015"/>
        </w:tabs>
        <w:spacing w:after="100"/>
        <w:rPr>
          <w:rFonts w:ascii="Aptos" w:eastAsia="Aptos" w:hAnsi="Aptos" w:cs="Aptos"/>
          <w:color w:val="467886"/>
        </w:rPr>
      </w:pPr>
      <w:r w:rsidRPr="42D6BEE4">
        <w:rPr>
          <w:rFonts w:ascii="Aptos" w:eastAsia="Aptos" w:hAnsi="Aptos" w:cs="Aptos"/>
          <w:color w:val="000000" w:themeColor="text1"/>
        </w:rPr>
        <w:t xml:space="preserve">  </w:t>
      </w:r>
    </w:p>
    <w:p w14:paraId="37258EB9" w14:textId="75087C4E" w:rsidR="00110081" w:rsidRDefault="0DA131CD" w:rsidP="3B3A0556">
      <w:pPr>
        <w:tabs>
          <w:tab w:val="right" w:leader="dot" w:pos="9015"/>
        </w:tabs>
        <w:spacing w:after="100"/>
        <w:ind w:left="220"/>
        <w:rPr>
          <w:rFonts w:ascii="Aptos" w:eastAsia="Aptos" w:hAnsi="Aptos" w:cs="Aptos"/>
          <w:color w:val="467886"/>
        </w:rPr>
      </w:pPr>
      <w:r w:rsidRPr="42D6BEE4">
        <w:rPr>
          <w:rFonts w:ascii="Aptos" w:eastAsia="Aptos" w:hAnsi="Aptos" w:cs="Aptos"/>
          <w:color w:val="467886"/>
          <w:u w:val="single"/>
        </w:rPr>
        <w:t xml:space="preserve"> </w:t>
      </w:r>
    </w:p>
    <w:sdt>
      <w:sdtPr>
        <w:id w:val="964999425"/>
        <w:docPartObj>
          <w:docPartGallery w:val="Table of Contents"/>
          <w:docPartUnique/>
        </w:docPartObj>
      </w:sdtPr>
      <w:sdtContent>
        <w:p w14:paraId="6246225F" w14:textId="6D0FA9A1" w:rsidR="00110081" w:rsidRDefault="5219D310" w:rsidP="42D6BEE4">
          <w:pPr>
            <w:pStyle w:val="TOC1"/>
            <w:tabs>
              <w:tab w:val="right" w:leader="dot" w:pos="9015"/>
            </w:tabs>
            <w:rPr>
              <w:rStyle w:val="Hyperlink"/>
            </w:rPr>
          </w:pPr>
          <w:r>
            <w:fldChar w:fldCharType="begin"/>
          </w:r>
          <w:r>
            <w:instrText>TOC \o "1-8" \z \u \h</w:instrText>
          </w:r>
          <w:r>
            <w:fldChar w:fldCharType="separate"/>
          </w:r>
          <w:hyperlink w:anchor="_Toc1317883723">
            <w:r w:rsidR="42D6BEE4" w:rsidRPr="42D6BEE4">
              <w:rPr>
                <w:rStyle w:val="Hyperlink"/>
              </w:rPr>
              <w:t>Visiting the National Museum of Scotland</w:t>
            </w:r>
            <w:r>
              <w:tab/>
            </w:r>
            <w:r>
              <w:fldChar w:fldCharType="begin"/>
            </w:r>
            <w:r>
              <w:instrText>PAGEREF _Toc1317883723 \h</w:instrText>
            </w:r>
            <w:r>
              <w:fldChar w:fldCharType="separate"/>
            </w:r>
            <w:r w:rsidR="42D6BEE4" w:rsidRPr="42D6BEE4">
              <w:rPr>
                <w:rStyle w:val="Hyperlink"/>
              </w:rPr>
              <w:t>1</w:t>
            </w:r>
            <w:r>
              <w:fldChar w:fldCharType="end"/>
            </w:r>
          </w:hyperlink>
        </w:p>
        <w:p w14:paraId="0AD5CCB2" w14:textId="2E745411" w:rsidR="00110081" w:rsidRDefault="42D6BEE4" w:rsidP="42D6BEE4">
          <w:pPr>
            <w:pStyle w:val="TOC1"/>
            <w:tabs>
              <w:tab w:val="right" w:leader="dot" w:pos="9015"/>
            </w:tabs>
            <w:rPr>
              <w:rStyle w:val="Hyperlink"/>
            </w:rPr>
          </w:pPr>
          <w:hyperlink w:anchor="_Toc1268799181">
            <w:r w:rsidRPr="42D6BEE4">
              <w:rPr>
                <w:rStyle w:val="Hyperlink"/>
              </w:rPr>
              <w:t>Visiting the exhibition</w:t>
            </w:r>
            <w:r w:rsidR="5219D310">
              <w:tab/>
            </w:r>
            <w:r w:rsidR="5219D310">
              <w:fldChar w:fldCharType="begin"/>
            </w:r>
            <w:r w:rsidR="5219D310">
              <w:instrText>PAGEREF _Toc1268799181 \h</w:instrText>
            </w:r>
            <w:r w:rsidR="5219D310">
              <w:fldChar w:fldCharType="separate"/>
            </w:r>
            <w:r w:rsidRPr="42D6BEE4">
              <w:rPr>
                <w:rStyle w:val="Hyperlink"/>
              </w:rPr>
              <w:t>3</w:t>
            </w:r>
            <w:r w:rsidR="5219D310">
              <w:fldChar w:fldCharType="end"/>
            </w:r>
          </w:hyperlink>
        </w:p>
        <w:p w14:paraId="5A826F23" w14:textId="2CD1DF0A" w:rsidR="00110081" w:rsidRDefault="42D6BEE4" w:rsidP="42D6BEE4">
          <w:pPr>
            <w:pStyle w:val="TOC2"/>
            <w:tabs>
              <w:tab w:val="right" w:leader="dot" w:pos="9015"/>
            </w:tabs>
            <w:rPr>
              <w:rStyle w:val="Hyperlink"/>
            </w:rPr>
          </w:pPr>
          <w:hyperlink w:anchor="_Toc2007224076">
            <w:r w:rsidRPr="42D6BEE4">
              <w:rPr>
                <w:rStyle w:val="Hyperlink"/>
              </w:rPr>
              <w:t>General information</w:t>
            </w:r>
            <w:r w:rsidR="5219D310">
              <w:tab/>
            </w:r>
            <w:r w:rsidR="5219D310">
              <w:fldChar w:fldCharType="begin"/>
            </w:r>
            <w:r w:rsidR="5219D310">
              <w:instrText>PAGEREF _Toc2007224076 \h</w:instrText>
            </w:r>
            <w:r w:rsidR="5219D310">
              <w:fldChar w:fldCharType="separate"/>
            </w:r>
            <w:r w:rsidRPr="42D6BEE4">
              <w:rPr>
                <w:rStyle w:val="Hyperlink"/>
              </w:rPr>
              <w:t>4</w:t>
            </w:r>
            <w:r w:rsidR="5219D310">
              <w:fldChar w:fldCharType="end"/>
            </w:r>
          </w:hyperlink>
        </w:p>
        <w:p w14:paraId="60C86066" w14:textId="074F76E3" w:rsidR="00110081" w:rsidRDefault="42D6BEE4" w:rsidP="42D6BEE4">
          <w:pPr>
            <w:pStyle w:val="TOC2"/>
            <w:tabs>
              <w:tab w:val="right" w:leader="dot" w:pos="9015"/>
            </w:tabs>
            <w:rPr>
              <w:rStyle w:val="Hyperlink"/>
            </w:rPr>
          </w:pPr>
          <w:hyperlink w:anchor="_Toc2031343187">
            <w:r w:rsidRPr="42D6BEE4">
              <w:rPr>
                <w:rStyle w:val="Hyperlink"/>
              </w:rPr>
              <w:t>Notes on the exhibition</w:t>
            </w:r>
            <w:r w:rsidR="5219D310">
              <w:tab/>
            </w:r>
            <w:r w:rsidR="5219D310">
              <w:fldChar w:fldCharType="begin"/>
            </w:r>
            <w:r w:rsidR="5219D310">
              <w:instrText>PAGEREF _Toc2031343187 \h</w:instrText>
            </w:r>
            <w:r w:rsidR="5219D310">
              <w:fldChar w:fldCharType="separate"/>
            </w:r>
            <w:r w:rsidRPr="42D6BEE4">
              <w:rPr>
                <w:rStyle w:val="Hyperlink"/>
              </w:rPr>
              <w:t>4</w:t>
            </w:r>
            <w:r w:rsidR="5219D310">
              <w:fldChar w:fldCharType="end"/>
            </w:r>
          </w:hyperlink>
        </w:p>
        <w:p w14:paraId="4A3FEB7C" w14:textId="276AD367" w:rsidR="00110081" w:rsidRDefault="42D6BEE4" w:rsidP="42D6BEE4">
          <w:pPr>
            <w:pStyle w:val="TOC2"/>
            <w:tabs>
              <w:tab w:val="right" w:leader="dot" w:pos="9015"/>
            </w:tabs>
            <w:rPr>
              <w:rStyle w:val="Hyperlink"/>
            </w:rPr>
          </w:pPr>
          <w:hyperlink w:anchor="_Toc1877475794">
            <w:r w:rsidRPr="42D6BEE4">
              <w:rPr>
                <w:rStyle w:val="Hyperlink"/>
              </w:rPr>
              <w:t>Relaxed Viewings of Monkeys: Our Primate Family</w:t>
            </w:r>
            <w:r w:rsidR="5219D310">
              <w:tab/>
            </w:r>
            <w:r w:rsidR="5219D310">
              <w:fldChar w:fldCharType="begin"/>
            </w:r>
            <w:r w:rsidR="5219D310">
              <w:instrText>PAGEREF _Toc1877475794 \h</w:instrText>
            </w:r>
            <w:r w:rsidR="5219D310">
              <w:fldChar w:fldCharType="separate"/>
            </w:r>
            <w:r w:rsidRPr="42D6BEE4">
              <w:rPr>
                <w:rStyle w:val="Hyperlink"/>
              </w:rPr>
              <w:t>4</w:t>
            </w:r>
            <w:r w:rsidR="5219D310">
              <w:fldChar w:fldCharType="end"/>
            </w:r>
          </w:hyperlink>
        </w:p>
        <w:p w14:paraId="39C98633" w14:textId="1EC6E4C0" w:rsidR="00110081" w:rsidRDefault="42D6BEE4" w:rsidP="42D6BEE4">
          <w:pPr>
            <w:pStyle w:val="TOC2"/>
            <w:tabs>
              <w:tab w:val="right" w:leader="dot" w:pos="9015"/>
            </w:tabs>
            <w:rPr>
              <w:rStyle w:val="Hyperlink"/>
            </w:rPr>
          </w:pPr>
          <w:hyperlink w:anchor="_Toc1002655509">
            <w:r w:rsidRPr="42D6BEE4">
              <w:rPr>
                <w:rStyle w:val="Hyperlink"/>
              </w:rPr>
              <w:t>Getting to the exhibition</w:t>
            </w:r>
            <w:r w:rsidR="5219D310">
              <w:tab/>
            </w:r>
            <w:r w:rsidR="5219D310">
              <w:fldChar w:fldCharType="begin"/>
            </w:r>
            <w:r w:rsidR="5219D310">
              <w:instrText>PAGEREF _Toc1002655509 \h</w:instrText>
            </w:r>
            <w:r w:rsidR="5219D310">
              <w:fldChar w:fldCharType="separate"/>
            </w:r>
            <w:r w:rsidRPr="42D6BEE4">
              <w:rPr>
                <w:rStyle w:val="Hyperlink"/>
              </w:rPr>
              <w:t>5</w:t>
            </w:r>
            <w:r w:rsidR="5219D310">
              <w:fldChar w:fldCharType="end"/>
            </w:r>
          </w:hyperlink>
        </w:p>
        <w:p w14:paraId="73E61EAF" w14:textId="639EC25B" w:rsidR="00110081" w:rsidRDefault="42D6BEE4" w:rsidP="42D6BEE4">
          <w:pPr>
            <w:pStyle w:val="TOC2"/>
            <w:tabs>
              <w:tab w:val="right" w:leader="dot" w:pos="9015"/>
            </w:tabs>
            <w:rPr>
              <w:rStyle w:val="Hyperlink"/>
            </w:rPr>
          </w:pPr>
          <w:hyperlink w:anchor="_Toc37059607">
            <w:r w:rsidRPr="42D6BEE4">
              <w:rPr>
                <w:rStyle w:val="Hyperlink"/>
              </w:rPr>
              <w:t>Toilets</w:t>
            </w:r>
            <w:r w:rsidR="5219D310">
              <w:tab/>
            </w:r>
            <w:r w:rsidR="5219D310">
              <w:fldChar w:fldCharType="begin"/>
            </w:r>
            <w:r w:rsidR="5219D310">
              <w:instrText>PAGEREF _Toc37059607 \h</w:instrText>
            </w:r>
            <w:r w:rsidR="5219D310">
              <w:fldChar w:fldCharType="separate"/>
            </w:r>
            <w:r w:rsidRPr="42D6BEE4">
              <w:rPr>
                <w:rStyle w:val="Hyperlink"/>
              </w:rPr>
              <w:t>6</w:t>
            </w:r>
            <w:r w:rsidR="5219D310">
              <w:fldChar w:fldCharType="end"/>
            </w:r>
          </w:hyperlink>
        </w:p>
        <w:p w14:paraId="13EB1C80" w14:textId="28D64E6E" w:rsidR="00110081" w:rsidRDefault="42D6BEE4" w:rsidP="42D6BEE4">
          <w:pPr>
            <w:pStyle w:val="TOC2"/>
            <w:tabs>
              <w:tab w:val="right" w:leader="dot" w:pos="9015"/>
            </w:tabs>
            <w:rPr>
              <w:rStyle w:val="Hyperlink"/>
            </w:rPr>
          </w:pPr>
          <w:hyperlink w:anchor="_Toc1493436448">
            <w:r w:rsidRPr="42D6BEE4">
              <w:rPr>
                <w:rStyle w:val="Hyperlink"/>
              </w:rPr>
              <w:t>Exhibition Sensory Map</w:t>
            </w:r>
            <w:r w:rsidR="5219D310">
              <w:tab/>
            </w:r>
            <w:r w:rsidR="5219D310">
              <w:fldChar w:fldCharType="begin"/>
            </w:r>
            <w:r w:rsidR="5219D310">
              <w:instrText>PAGEREF _Toc1493436448 \h</w:instrText>
            </w:r>
            <w:r w:rsidR="5219D310">
              <w:fldChar w:fldCharType="separate"/>
            </w:r>
            <w:r w:rsidRPr="42D6BEE4">
              <w:rPr>
                <w:rStyle w:val="Hyperlink"/>
              </w:rPr>
              <w:t>7</w:t>
            </w:r>
            <w:r w:rsidR="5219D310">
              <w:fldChar w:fldCharType="end"/>
            </w:r>
          </w:hyperlink>
        </w:p>
        <w:p w14:paraId="7182042A" w14:textId="1CBE9F4D" w:rsidR="00110081" w:rsidRDefault="42D6BEE4" w:rsidP="42D6BEE4">
          <w:pPr>
            <w:pStyle w:val="TOC1"/>
            <w:tabs>
              <w:tab w:val="right" w:leader="dot" w:pos="9015"/>
            </w:tabs>
            <w:rPr>
              <w:rStyle w:val="Hyperlink"/>
            </w:rPr>
          </w:pPr>
          <w:hyperlink w:anchor="_Toc1158780747">
            <w:r w:rsidRPr="42D6BEE4">
              <w:rPr>
                <w:rStyle w:val="Hyperlink"/>
              </w:rPr>
              <w:t>A visual walk through the exhibition</w:t>
            </w:r>
            <w:r w:rsidR="5219D310">
              <w:tab/>
            </w:r>
            <w:r w:rsidR="5219D310">
              <w:fldChar w:fldCharType="begin"/>
            </w:r>
            <w:r w:rsidR="5219D310">
              <w:instrText>PAGEREF _Toc1158780747 \h</w:instrText>
            </w:r>
            <w:r w:rsidR="5219D310">
              <w:fldChar w:fldCharType="separate"/>
            </w:r>
            <w:r w:rsidRPr="42D6BEE4">
              <w:rPr>
                <w:rStyle w:val="Hyperlink"/>
              </w:rPr>
              <w:t>8</w:t>
            </w:r>
            <w:r w:rsidR="5219D310">
              <w:fldChar w:fldCharType="end"/>
            </w:r>
          </w:hyperlink>
        </w:p>
        <w:p w14:paraId="2DCC92F9" w14:textId="056C5256" w:rsidR="00110081" w:rsidRDefault="42D6BEE4" w:rsidP="42D6BEE4">
          <w:pPr>
            <w:pStyle w:val="TOC2"/>
            <w:tabs>
              <w:tab w:val="right" w:leader="dot" w:pos="9015"/>
            </w:tabs>
            <w:rPr>
              <w:rStyle w:val="Hyperlink"/>
            </w:rPr>
          </w:pPr>
          <w:hyperlink w:anchor="_Toc540840091">
            <w:r w:rsidRPr="42D6BEE4">
              <w:rPr>
                <w:rStyle w:val="Hyperlink"/>
              </w:rPr>
              <w:t>Exhibition exit and shop</w:t>
            </w:r>
            <w:r w:rsidR="5219D310">
              <w:tab/>
            </w:r>
            <w:r w:rsidR="5219D310">
              <w:fldChar w:fldCharType="begin"/>
            </w:r>
            <w:r w:rsidR="5219D310">
              <w:instrText>PAGEREF _Toc540840091 \h</w:instrText>
            </w:r>
            <w:r w:rsidR="5219D310">
              <w:fldChar w:fldCharType="separate"/>
            </w:r>
            <w:r w:rsidRPr="42D6BEE4">
              <w:rPr>
                <w:rStyle w:val="Hyperlink"/>
              </w:rPr>
              <w:t>36</w:t>
            </w:r>
            <w:r w:rsidR="5219D310">
              <w:fldChar w:fldCharType="end"/>
            </w:r>
          </w:hyperlink>
        </w:p>
        <w:p w14:paraId="02BE16C1" w14:textId="692E7921" w:rsidR="00110081" w:rsidRDefault="42D6BEE4" w:rsidP="42D6BEE4">
          <w:pPr>
            <w:pStyle w:val="TOC1"/>
            <w:tabs>
              <w:tab w:val="right" w:leader="dot" w:pos="9015"/>
            </w:tabs>
            <w:rPr>
              <w:rStyle w:val="Hyperlink"/>
            </w:rPr>
          </w:pPr>
          <w:hyperlink w:anchor="_Toc1845579841">
            <w:r w:rsidRPr="42D6BEE4">
              <w:rPr>
                <w:rStyle w:val="Hyperlink"/>
              </w:rPr>
              <w:t>Contact us</w:t>
            </w:r>
            <w:r w:rsidR="5219D310">
              <w:tab/>
            </w:r>
            <w:r w:rsidR="5219D310">
              <w:fldChar w:fldCharType="begin"/>
            </w:r>
            <w:r w:rsidR="5219D310">
              <w:instrText>PAGEREF _Toc1845579841 \h</w:instrText>
            </w:r>
            <w:r w:rsidR="5219D310">
              <w:fldChar w:fldCharType="separate"/>
            </w:r>
            <w:r w:rsidRPr="42D6BEE4">
              <w:rPr>
                <w:rStyle w:val="Hyperlink"/>
              </w:rPr>
              <w:t>38</w:t>
            </w:r>
            <w:r w:rsidR="5219D310">
              <w:fldChar w:fldCharType="end"/>
            </w:r>
          </w:hyperlink>
          <w:r w:rsidR="5219D310">
            <w:fldChar w:fldCharType="end"/>
          </w:r>
        </w:p>
      </w:sdtContent>
    </w:sdt>
    <w:p w14:paraId="74621DB2" w14:textId="77777777" w:rsidR="005871F4" w:rsidRDefault="005871F4">
      <w:pPr>
        <w:rPr>
          <w:rFonts w:ascii="Arial" w:eastAsia="Arial" w:hAnsi="Arial" w:cs="Arial"/>
          <w:color w:val="2F5496"/>
          <w:sz w:val="32"/>
          <w:szCs w:val="32"/>
        </w:rPr>
      </w:pPr>
      <w:bookmarkStart w:id="0" w:name="_Toc1317883723"/>
      <w:r>
        <w:rPr>
          <w:rFonts w:ascii="Arial" w:eastAsia="Arial" w:hAnsi="Arial" w:cs="Arial"/>
          <w:color w:val="2F5496"/>
          <w:sz w:val="32"/>
          <w:szCs w:val="32"/>
        </w:rPr>
        <w:br w:type="page"/>
      </w:r>
    </w:p>
    <w:p w14:paraId="386B90E5" w14:textId="779A4551" w:rsidR="00110081" w:rsidRDefault="5BE0E141" w:rsidP="42D6BEE4">
      <w:pPr>
        <w:pStyle w:val="Heading1"/>
        <w:tabs>
          <w:tab w:val="right" w:leader="dot" w:pos="9015"/>
        </w:tabs>
        <w:spacing w:after="100"/>
        <w:rPr>
          <w:rFonts w:ascii="Arial" w:eastAsia="Arial" w:hAnsi="Arial" w:cs="Arial"/>
          <w:color w:val="2F5496"/>
          <w:sz w:val="32"/>
          <w:szCs w:val="32"/>
        </w:rPr>
      </w:pPr>
      <w:r w:rsidRPr="42D6BEE4">
        <w:rPr>
          <w:rFonts w:ascii="Arial" w:eastAsia="Arial" w:hAnsi="Arial" w:cs="Arial"/>
          <w:color w:val="2F5496"/>
          <w:sz w:val="32"/>
          <w:szCs w:val="32"/>
        </w:rPr>
        <w:lastRenderedPageBreak/>
        <w:t>Visiting the National Museum of Scotland</w:t>
      </w:r>
      <w:bookmarkEnd w:id="0"/>
    </w:p>
    <w:p w14:paraId="48580CBE" w14:textId="6F7273BB" w:rsidR="00110081" w:rsidRDefault="00110081" w:rsidP="3B3A0556">
      <w:pPr>
        <w:rPr>
          <w:rFonts w:ascii="Calibri" w:eastAsia="Calibri" w:hAnsi="Calibri" w:cs="Calibri"/>
          <w:color w:val="000000" w:themeColor="text1"/>
          <w:sz w:val="20"/>
          <w:szCs w:val="20"/>
        </w:rPr>
      </w:pPr>
    </w:p>
    <w:p w14:paraId="546D73F6" w14:textId="1F96BF75" w:rsidR="00110081" w:rsidRDefault="2AFB3296" w:rsidP="3B3A0556">
      <w:pPr>
        <w:rPr>
          <w:rFonts w:ascii="Arial" w:eastAsia="Arial" w:hAnsi="Arial" w:cs="Arial"/>
          <w:color w:val="000000" w:themeColor="text1"/>
        </w:rPr>
      </w:pPr>
      <w:r w:rsidRPr="3B3A0556">
        <w:rPr>
          <w:rFonts w:ascii="Arial" w:eastAsia="Arial" w:hAnsi="Arial" w:cs="Arial"/>
          <w:color w:val="000000" w:themeColor="text1"/>
        </w:rPr>
        <w:t>There are two entrances to the National Museum of Scotland.</w:t>
      </w:r>
    </w:p>
    <w:p w14:paraId="4C2BA3D6" w14:textId="0236429C" w:rsidR="00110081" w:rsidRDefault="2AFB3296" w:rsidP="3B3A0556">
      <w:pPr>
        <w:rPr>
          <w:rFonts w:ascii="Arial" w:eastAsia="Arial" w:hAnsi="Arial" w:cs="Arial"/>
          <w:color w:val="000000" w:themeColor="text1"/>
        </w:rPr>
      </w:pPr>
      <w:r>
        <w:rPr>
          <w:noProof/>
        </w:rPr>
        <w:drawing>
          <wp:inline distT="0" distB="0" distL="0" distR="0" wp14:anchorId="66B8941E" wp14:editId="6A32BCD6">
            <wp:extent cx="5715000" cy="2343150"/>
            <wp:effectExtent l="0" t="0" r="0" b="0"/>
            <wp:docPr id="1219584253" name="Picture 1219584253" descr="A large building with a purple banner saying 'Entrance' on a tall street lamp in front. &#10;&#10;The second image has a tall round tower made of sandstone. Above an entrance door is a sign saying 'National Museum of Scotland', Two people are enter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584253" name="Picture 1219584253" descr="A large building with a purple banner saying 'Entrance' on a tall street lamp in front. &#10;&#10;The second image has a tall round tower made of sandstone. Above an entrance door is a sign saying 'National Museum of Scotland', Two people are entering. "/>
                    <pic:cNvPicPr/>
                  </pic:nvPicPr>
                  <pic:blipFill>
                    <a:blip r:embed="rId11">
                      <a:extLst>
                        <a:ext uri="{28A0092B-C50C-407E-A947-70E740481C1C}">
                          <a14:useLocalDpi xmlns:a14="http://schemas.microsoft.com/office/drawing/2010/main" val="0"/>
                        </a:ext>
                      </a:extLst>
                    </a:blip>
                    <a:stretch>
                      <a:fillRect/>
                    </a:stretch>
                  </pic:blipFill>
                  <pic:spPr>
                    <a:xfrm>
                      <a:off x="0" y="0"/>
                      <a:ext cx="5715000" cy="2343150"/>
                    </a:xfrm>
                    <a:prstGeom prst="rect">
                      <a:avLst/>
                    </a:prstGeom>
                  </pic:spPr>
                </pic:pic>
              </a:graphicData>
            </a:graphic>
          </wp:inline>
        </w:drawing>
      </w:r>
    </w:p>
    <w:p w14:paraId="7B0792A0" w14:textId="7FDF2268" w:rsidR="00110081" w:rsidRDefault="2AFB3296" w:rsidP="3B3A0556">
      <w:pPr>
        <w:ind w:left="720" w:firstLine="720"/>
        <w:rPr>
          <w:rFonts w:ascii="Arial" w:eastAsia="Arial" w:hAnsi="Arial" w:cs="Arial"/>
          <w:color w:val="000000" w:themeColor="text1"/>
        </w:rPr>
      </w:pPr>
      <w:r w:rsidRPr="3B3A0556">
        <w:rPr>
          <w:rFonts w:ascii="Arial" w:eastAsia="Arial" w:hAnsi="Arial" w:cs="Arial"/>
          <w:color w:val="000000" w:themeColor="text1"/>
        </w:rPr>
        <w:t>The Main Entrance</w:t>
      </w:r>
      <w:r w:rsidR="003C0E12">
        <w:tab/>
      </w:r>
      <w:r w:rsidR="003C0E12">
        <w:tab/>
      </w:r>
      <w:r w:rsidR="003C0E12">
        <w:tab/>
      </w:r>
      <w:r w:rsidR="003C0E12">
        <w:tab/>
      </w:r>
      <w:r w:rsidR="003C0E12">
        <w:tab/>
      </w:r>
      <w:proofErr w:type="gramStart"/>
      <w:r w:rsidRPr="3B3A0556">
        <w:rPr>
          <w:rFonts w:ascii="Arial" w:eastAsia="Arial" w:hAnsi="Arial" w:cs="Arial"/>
          <w:color w:val="000000" w:themeColor="text1"/>
        </w:rPr>
        <w:t>The</w:t>
      </w:r>
      <w:proofErr w:type="gramEnd"/>
      <w:r w:rsidRPr="3B3A0556">
        <w:rPr>
          <w:rFonts w:ascii="Arial" w:eastAsia="Arial" w:hAnsi="Arial" w:cs="Arial"/>
          <w:color w:val="000000" w:themeColor="text1"/>
        </w:rPr>
        <w:t xml:space="preserve"> Tower Entrance</w:t>
      </w:r>
    </w:p>
    <w:p w14:paraId="373533FC" w14:textId="0138A152" w:rsidR="00110081" w:rsidRDefault="2AFB3296" w:rsidP="3B3A0556">
      <w:pPr>
        <w:rPr>
          <w:rFonts w:ascii="Arial" w:eastAsia="Arial" w:hAnsi="Arial" w:cs="Arial"/>
          <w:color w:val="000000" w:themeColor="text1"/>
        </w:rPr>
      </w:pPr>
      <w:r w:rsidRPr="3B3A0556">
        <w:rPr>
          <w:rFonts w:ascii="Arial" w:eastAsia="Arial" w:hAnsi="Arial" w:cs="Arial"/>
          <w:color w:val="000000" w:themeColor="text1"/>
        </w:rPr>
        <w:t xml:space="preserve">The Tower Entrance is usually quieter and offers step-free access to the museum. </w:t>
      </w:r>
    </w:p>
    <w:p w14:paraId="1BECAB58" w14:textId="1D52938F" w:rsidR="00110081" w:rsidRDefault="2AFB3296" w:rsidP="3B3A0556">
      <w:pPr>
        <w:rPr>
          <w:rFonts w:ascii="Arial" w:eastAsia="Arial" w:hAnsi="Arial" w:cs="Arial"/>
          <w:color w:val="000000" w:themeColor="text1"/>
        </w:rPr>
      </w:pPr>
      <w:r w:rsidRPr="3B3A0556">
        <w:rPr>
          <w:rFonts w:ascii="Arial" w:eastAsia="Arial" w:hAnsi="Arial" w:cs="Arial"/>
          <w:color w:val="000000" w:themeColor="text1"/>
        </w:rPr>
        <w:t xml:space="preserve">Please visit our ‘Plan Your Visit’ webpage: </w:t>
      </w:r>
      <w:hyperlink r:id="rId12">
        <w:r w:rsidRPr="3B3A0556">
          <w:rPr>
            <w:rStyle w:val="Hyperlink"/>
            <w:rFonts w:ascii="Arial" w:eastAsia="Arial" w:hAnsi="Arial" w:cs="Arial"/>
          </w:rPr>
          <w:t>https://www.nms.ac.uk/national-museum-of-scotland/plan-your-visit/</w:t>
        </w:r>
      </w:hyperlink>
      <w:r w:rsidRPr="3B3A0556">
        <w:rPr>
          <w:rFonts w:ascii="Arial" w:eastAsia="Arial" w:hAnsi="Arial" w:cs="Arial"/>
          <w:color w:val="000000" w:themeColor="text1"/>
        </w:rPr>
        <w:t xml:space="preserve"> for more information about getting to the museum, facilities, and accessible parking. You can also download a </w:t>
      </w:r>
      <w:hyperlink r:id="rId13">
        <w:r w:rsidRPr="3B3A0556">
          <w:rPr>
            <w:rStyle w:val="Hyperlink"/>
            <w:rFonts w:ascii="Arial" w:eastAsia="Arial" w:hAnsi="Arial" w:cs="Arial"/>
          </w:rPr>
          <w:t>map of the museum</w:t>
        </w:r>
      </w:hyperlink>
      <w:r w:rsidRPr="3B3A0556">
        <w:rPr>
          <w:rFonts w:ascii="Arial" w:eastAsia="Arial" w:hAnsi="Arial" w:cs="Arial"/>
          <w:color w:val="000000" w:themeColor="text1"/>
        </w:rPr>
        <w:t xml:space="preserve">. </w:t>
      </w:r>
    </w:p>
    <w:p w14:paraId="3DCA1D9F" w14:textId="1AEB141D" w:rsidR="00110081" w:rsidRDefault="2AFB3296" w:rsidP="3B3A0556">
      <w:pPr>
        <w:rPr>
          <w:rFonts w:ascii="Arial" w:eastAsia="Arial" w:hAnsi="Arial" w:cs="Arial"/>
          <w:color w:val="000000" w:themeColor="text1"/>
        </w:rPr>
      </w:pPr>
      <w:r w:rsidRPr="3B3A0556">
        <w:rPr>
          <w:rFonts w:ascii="Arial" w:eastAsia="Arial" w:hAnsi="Arial" w:cs="Arial"/>
          <w:color w:val="000000" w:themeColor="text1"/>
        </w:rPr>
        <w:t xml:space="preserve">Guide dogs and assistance animals are welcome in all areas of the museum. </w:t>
      </w:r>
    </w:p>
    <w:p w14:paraId="017C9856" w14:textId="3A64E026" w:rsidR="00110081" w:rsidRDefault="4C111D9C" w:rsidP="3B3A0556">
      <w:pPr>
        <w:rPr>
          <w:rFonts w:ascii="Arial" w:eastAsia="Arial" w:hAnsi="Arial" w:cs="Arial"/>
          <w:color w:val="000000" w:themeColor="text1"/>
        </w:rPr>
      </w:pPr>
      <w:r w:rsidRPr="6772587B">
        <w:rPr>
          <w:rFonts w:ascii="Arial" w:eastAsia="Arial" w:hAnsi="Arial" w:cs="Arial"/>
          <w:color w:val="000000" w:themeColor="text1"/>
        </w:rPr>
        <w:t>General visual stories are available to support your visit:</w:t>
      </w:r>
    </w:p>
    <w:p w14:paraId="37E0C04C" w14:textId="24CE8E63" w:rsidR="00110081" w:rsidRDefault="5D046F4B" w:rsidP="6772587B">
      <w:pPr>
        <w:spacing w:line="240" w:lineRule="auto"/>
        <w:ind w:left="720"/>
        <w:rPr>
          <w:rFonts w:ascii="Arial" w:eastAsia="Arial" w:hAnsi="Arial" w:cs="Arial"/>
        </w:rPr>
      </w:pPr>
      <w:hyperlink r:id="rId14">
        <w:r w:rsidRPr="6772587B">
          <w:rPr>
            <w:rStyle w:val="Hyperlink"/>
            <w:rFonts w:ascii="Arial" w:eastAsia="Arial" w:hAnsi="Arial" w:cs="Arial"/>
            <w:b/>
            <w:bCs/>
            <w:color w:val="0000FF"/>
          </w:rPr>
          <w:t>Main Entrance Visual story</w:t>
        </w:r>
      </w:hyperlink>
    </w:p>
    <w:p w14:paraId="1D607C63" w14:textId="4B8A62DE" w:rsidR="00110081" w:rsidRDefault="5D046F4B" w:rsidP="6772587B">
      <w:pPr>
        <w:spacing w:line="240" w:lineRule="auto"/>
        <w:ind w:left="720"/>
        <w:rPr>
          <w:rFonts w:ascii="Arial" w:eastAsia="Arial" w:hAnsi="Arial" w:cs="Arial"/>
        </w:rPr>
      </w:pPr>
      <w:hyperlink r:id="rId15">
        <w:r w:rsidRPr="6772587B">
          <w:rPr>
            <w:rStyle w:val="Hyperlink"/>
            <w:rFonts w:ascii="Arial" w:eastAsia="Arial" w:hAnsi="Arial" w:cs="Arial"/>
            <w:b/>
            <w:bCs/>
            <w:color w:val="0000FF"/>
          </w:rPr>
          <w:t>Tower Entrance Visual story</w:t>
        </w:r>
      </w:hyperlink>
    </w:p>
    <w:p w14:paraId="65E7EB7F" w14:textId="0451586E" w:rsidR="00110081" w:rsidRDefault="2AFB3296" w:rsidP="3B3A0556">
      <w:pPr>
        <w:rPr>
          <w:rFonts w:ascii="Arial" w:eastAsia="Arial" w:hAnsi="Arial" w:cs="Arial"/>
          <w:color w:val="000000" w:themeColor="text1"/>
        </w:rPr>
      </w:pPr>
      <w:r w:rsidRPr="3B3A0556">
        <w:rPr>
          <w:rFonts w:ascii="Arial" w:eastAsia="Arial" w:hAnsi="Arial" w:cs="Arial"/>
          <w:color w:val="000000" w:themeColor="text1"/>
        </w:rPr>
        <w:t xml:space="preserve">To find out more about accessibility at the museum please visit: </w:t>
      </w:r>
      <w:hyperlink r:id="rId16">
        <w:r w:rsidRPr="3B3A0556">
          <w:rPr>
            <w:rStyle w:val="Hyperlink"/>
            <w:rFonts w:ascii="Arial" w:eastAsia="Arial" w:hAnsi="Arial" w:cs="Arial"/>
          </w:rPr>
          <w:t>https://www.nms.ac.uk/national-museum-of-scotland/plan-your-visit/accessibility/</w:t>
        </w:r>
      </w:hyperlink>
      <w:r w:rsidRPr="3B3A0556">
        <w:rPr>
          <w:rFonts w:ascii="Arial" w:eastAsia="Arial" w:hAnsi="Arial" w:cs="Arial"/>
          <w:color w:val="000000" w:themeColor="text1"/>
        </w:rPr>
        <w:t xml:space="preserve"> </w:t>
      </w:r>
    </w:p>
    <w:p w14:paraId="4B526F3E" w14:textId="6A056960" w:rsidR="00110081" w:rsidRDefault="00110081" w:rsidP="3B3A0556">
      <w:pPr>
        <w:rPr>
          <w:rFonts w:ascii="Arial" w:eastAsia="Arial" w:hAnsi="Arial" w:cs="Arial"/>
          <w:color w:val="000000" w:themeColor="text1"/>
        </w:rPr>
      </w:pPr>
    </w:p>
    <w:p w14:paraId="206F26A8" w14:textId="1EA64DE2" w:rsidR="00110081" w:rsidRDefault="00110081" w:rsidP="3B3A0556">
      <w:pPr>
        <w:rPr>
          <w:rFonts w:ascii="Arial" w:eastAsia="Arial" w:hAnsi="Arial" w:cs="Arial"/>
          <w:color w:val="000000" w:themeColor="text1"/>
        </w:rPr>
      </w:pPr>
    </w:p>
    <w:p w14:paraId="3AE385F3" w14:textId="722D4501" w:rsidR="00110081" w:rsidRDefault="00110081" w:rsidP="3B3A0556">
      <w:pPr>
        <w:rPr>
          <w:rFonts w:ascii="Arial" w:eastAsia="Arial" w:hAnsi="Arial" w:cs="Arial"/>
          <w:color w:val="000000" w:themeColor="text1"/>
        </w:rPr>
      </w:pPr>
    </w:p>
    <w:p w14:paraId="43A88768" w14:textId="10854650" w:rsidR="00110081" w:rsidRDefault="00110081" w:rsidP="3B3A0556">
      <w:pPr>
        <w:rPr>
          <w:rFonts w:ascii="Arial" w:eastAsia="Arial" w:hAnsi="Arial" w:cs="Arial"/>
          <w:color w:val="000000" w:themeColor="text1"/>
        </w:rPr>
      </w:pPr>
    </w:p>
    <w:p w14:paraId="71CAC0F2" w14:textId="009B3561" w:rsidR="15024AC3" w:rsidRDefault="15024AC3" w:rsidP="15024AC3">
      <w:pPr>
        <w:rPr>
          <w:rFonts w:ascii="Arial" w:eastAsia="Arial" w:hAnsi="Arial" w:cs="Arial"/>
          <w:color w:val="000000" w:themeColor="text1"/>
        </w:rPr>
      </w:pPr>
    </w:p>
    <w:p w14:paraId="78C39026" w14:textId="216EA62F" w:rsidR="15024AC3" w:rsidRDefault="15024AC3" w:rsidP="15024AC3">
      <w:pPr>
        <w:rPr>
          <w:rFonts w:ascii="Arial" w:eastAsia="Arial" w:hAnsi="Arial" w:cs="Arial"/>
          <w:color w:val="000000" w:themeColor="text1"/>
        </w:rPr>
      </w:pPr>
    </w:p>
    <w:p w14:paraId="6497C212" w14:textId="2794D3B5" w:rsidR="15024AC3" w:rsidRDefault="15024AC3" w:rsidP="06ED91E6">
      <w:pPr>
        <w:rPr>
          <w:rFonts w:ascii="Arial" w:eastAsia="Arial" w:hAnsi="Arial" w:cs="Arial"/>
          <w:color w:val="000000" w:themeColor="text1"/>
        </w:rPr>
      </w:pPr>
    </w:p>
    <w:p w14:paraId="62FCE4A6" w14:textId="78E588EE" w:rsidR="06ED91E6" w:rsidRDefault="06ED91E6">
      <w:r>
        <w:br w:type="page"/>
      </w:r>
    </w:p>
    <w:p w14:paraId="5057736C" w14:textId="1270B66A" w:rsidR="00110081" w:rsidRDefault="52488DE1" w:rsidP="06ED91E6">
      <w:pPr>
        <w:rPr>
          <w:rFonts w:ascii="Arial" w:eastAsia="Arial" w:hAnsi="Arial" w:cs="Arial"/>
          <w:color w:val="000000" w:themeColor="text1"/>
        </w:rPr>
      </w:pPr>
      <w:r w:rsidRPr="06ED91E6">
        <w:rPr>
          <w:rFonts w:ascii="Arial" w:eastAsia="Arial" w:hAnsi="Arial" w:cs="Arial"/>
          <w:color w:val="000000" w:themeColor="text1"/>
        </w:rPr>
        <w:lastRenderedPageBreak/>
        <w:t xml:space="preserve">When you arrive at the museum, there are information desks at both entrances. If you would like to pick up a map or if you have any questions, our Visitor Experience staff can help you.   </w:t>
      </w:r>
    </w:p>
    <w:p w14:paraId="2CAD853B" w14:textId="68083AC9" w:rsidR="00110081" w:rsidRDefault="2AFB3296" w:rsidP="3B3A0556">
      <w:pPr>
        <w:jc w:val="center"/>
        <w:rPr>
          <w:rFonts w:ascii="Arial" w:eastAsia="Arial" w:hAnsi="Arial" w:cs="Arial"/>
          <w:color w:val="000000" w:themeColor="text1"/>
        </w:rPr>
      </w:pPr>
      <w:r>
        <w:rPr>
          <w:noProof/>
        </w:rPr>
        <w:drawing>
          <wp:inline distT="0" distB="0" distL="0" distR="0" wp14:anchorId="6CC651C6" wp14:editId="0FD94BA1">
            <wp:extent cx="5391152" cy="3600450"/>
            <wp:effectExtent l="0" t="0" r="0" b="0"/>
            <wp:docPr id="190798758" name="Picture 190798758" descr="Dark brown wooden desks with signs on the stone walls behind saying 'Information' 'Tickets' and 'Membership'. Next to the signs are TV screens advertising exhibits at the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98758" name="Picture 190798758" descr="Dark brown wooden desks with signs on the stone walls behind saying 'Information' 'Tickets' and 'Membership'. Next to the signs are TV screens advertising exhibits at the museum."/>
                    <pic:cNvPicPr/>
                  </pic:nvPicPr>
                  <pic:blipFill>
                    <a:blip r:embed="rId17">
                      <a:extLst>
                        <a:ext uri="{28A0092B-C50C-407E-A947-70E740481C1C}">
                          <a14:useLocalDpi xmlns:a14="http://schemas.microsoft.com/office/drawing/2010/main" val="0"/>
                        </a:ext>
                      </a:extLst>
                    </a:blip>
                    <a:stretch>
                      <a:fillRect/>
                    </a:stretch>
                  </pic:blipFill>
                  <pic:spPr>
                    <a:xfrm>
                      <a:off x="0" y="0"/>
                      <a:ext cx="5391152" cy="3600450"/>
                    </a:xfrm>
                    <a:prstGeom prst="rect">
                      <a:avLst/>
                    </a:prstGeom>
                  </pic:spPr>
                </pic:pic>
              </a:graphicData>
            </a:graphic>
          </wp:inline>
        </w:drawing>
      </w:r>
    </w:p>
    <w:p w14:paraId="634C38D6" w14:textId="2C37C7FF" w:rsidR="00110081" w:rsidRDefault="2AFB3296" w:rsidP="3B3A0556">
      <w:pPr>
        <w:rPr>
          <w:rFonts w:ascii="Calibri" w:eastAsia="Calibri" w:hAnsi="Calibri" w:cs="Calibri"/>
          <w:color w:val="000000" w:themeColor="text1"/>
          <w:sz w:val="20"/>
          <w:szCs w:val="20"/>
        </w:rPr>
      </w:pPr>
      <w:r w:rsidRPr="3B3A0556">
        <w:rPr>
          <w:rFonts w:ascii="Arial" w:eastAsia="Arial" w:hAnsi="Arial" w:cs="Arial"/>
          <w:color w:val="000000" w:themeColor="text1"/>
        </w:rPr>
        <w:t>Our visitor experience staff wear purple shirts and lanyards and are available throughout the museum.</w:t>
      </w:r>
      <w:r w:rsidRPr="3B3A0556">
        <w:rPr>
          <w:rFonts w:ascii="Calibri" w:eastAsia="Calibri" w:hAnsi="Calibri" w:cs="Calibri"/>
          <w:color w:val="000000" w:themeColor="text1"/>
          <w:sz w:val="20"/>
          <w:szCs w:val="20"/>
        </w:rPr>
        <w:t xml:space="preserve"> </w:t>
      </w:r>
    </w:p>
    <w:p w14:paraId="47CFCB41" w14:textId="6806F7F0" w:rsidR="00110081" w:rsidRDefault="2AFB3296" w:rsidP="3B3A0556">
      <w:pPr>
        <w:jc w:val="center"/>
        <w:rPr>
          <w:rFonts w:ascii="Arial" w:eastAsia="Arial" w:hAnsi="Arial" w:cs="Arial"/>
          <w:color w:val="000000" w:themeColor="text1"/>
        </w:rPr>
      </w:pPr>
      <w:r>
        <w:rPr>
          <w:noProof/>
        </w:rPr>
        <w:drawing>
          <wp:inline distT="0" distB="0" distL="0" distR="0" wp14:anchorId="4E0D4DBE" wp14:editId="5F05E99A">
            <wp:extent cx="2533650" cy="2571750"/>
            <wp:effectExtent l="0" t="0" r="0" b="0"/>
            <wp:docPr id="78689063" name="Picture 78689063" descr="A cartoon drawing of two visitor experience staff members in blue uni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89063" name="Picture 78689063" descr="A cartoon drawing of two visitor experience staff members in blue uniform."/>
                    <pic:cNvPicPr/>
                  </pic:nvPicPr>
                  <pic:blipFill>
                    <a:blip r:embed="rId18">
                      <a:extLst>
                        <a:ext uri="{28A0092B-C50C-407E-A947-70E740481C1C}">
                          <a14:useLocalDpi xmlns:a14="http://schemas.microsoft.com/office/drawing/2010/main" val="0"/>
                        </a:ext>
                      </a:extLst>
                    </a:blip>
                    <a:stretch>
                      <a:fillRect/>
                    </a:stretch>
                  </pic:blipFill>
                  <pic:spPr>
                    <a:xfrm>
                      <a:off x="0" y="0"/>
                      <a:ext cx="2533650" cy="2571750"/>
                    </a:xfrm>
                    <a:prstGeom prst="rect">
                      <a:avLst/>
                    </a:prstGeom>
                  </pic:spPr>
                </pic:pic>
              </a:graphicData>
            </a:graphic>
          </wp:inline>
        </w:drawing>
      </w:r>
    </w:p>
    <w:p w14:paraId="516EF0CF" w14:textId="0A4DA31E" w:rsidR="00110081" w:rsidRDefault="00110081" w:rsidP="3B3A0556">
      <w:pPr>
        <w:spacing w:beforeAutospacing="1" w:afterAutospacing="1" w:line="240" w:lineRule="auto"/>
        <w:rPr>
          <w:rFonts w:ascii="Arial" w:eastAsia="Arial" w:hAnsi="Arial" w:cs="Arial"/>
          <w:color w:val="000000" w:themeColor="text1"/>
          <w:sz w:val="40"/>
          <w:szCs w:val="40"/>
        </w:rPr>
      </w:pPr>
    </w:p>
    <w:p w14:paraId="7B183440" w14:textId="4F7357CD" w:rsidR="00110081" w:rsidRDefault="2AFB3296" w:rsidP="3B3A0556">
      <w:pPr>
        <w:spacing w:beforeAutospacing="1" w:afterAutospacing="1" w:line="240" w:lineRule="auto"/>
        <w:rPr>
          <w:rFonts w:ascii="Arial" w:eastAsia="Arial" w:hAnsi="Arial" w:cs="Arial"/>
          <w:color w:val="000000" w:themeColor="text1"/>
        </w:rPr>
      </w:pPr>
      <w:r w:rsidRPr="3B3A0556">
        <w:rPr>
          <w:rStyle w:val="normaltextrun"/>
          <w:rFonts w:ascii="Arial" w:eastAsia="Arial" w:hAnsi="Arial" w:cs="Arial"/>
          <w:b/>
          <w:bCs/>
          <w:color w:val="000000" w:themeColor="text1"/>
        </w:rPr>
        <w:t>A limited number of sensory maps of the museum and sensory backpacks are available to borrow for free from the information desks. </w:t>
      </w:r>
      <w:r w:rsidRPr="3B3A0556">
        <w:rPr>
          <w:rStyle w:val="eop"/>
          <w:rFonts w:ascii="Arial" w:eastAsia="Arial" w:hAnsi="Arial" w:cs="Arial"/>
          <w:color w:val="000000" w:themeColor="text1"/>
        </w:rPr>
        <w:t> </w:t>
      </w:r>
    </w:p>
    <w:p w14:paraId="2EFC4540" w14:textId="56E055DF" w:rsidR="00110081" w:rsidRDefault="0DA131CD" w:rsidP="3B3A0556">
      <w:pPr>
        <w:pStyle w:val="Heading1"/>
        <w:spacing w:before="320" w:after="0" w:line="240" w:lineRule="auto"/>
        <w:rPr>
          <w:rFonts w:ascii="Arial" w:eastAsia="Arial" w:hAnsi="Arial" w:cs="Arial"/>
          <w:color w:val="2F5496"/>
        </w:rPr>
      </w:pPr>
      <w:bookmarkStart w:id="1" w:name="_Toc1268799181"/>
      <w:r w:rsidRPr="42D6BEE4">
        <w:rPr>
          <w:rFonts w:ascii="Arial" w:eastAsia="Arial" w:hAnsi="Arial" w:cs="Arial"/>
          <w:color w:val="2F5496"/>
        </w:rPr>
        <w:lastRenderedPageBreak/>
        <w:t>Visiting the exhibition</w:t>
      </w:r>
      <w:bookmarkEnd w:id="1"/>
    </w:p>
    <w:p w14:paraId="388A5965" w14:textId="3EBDAB2C" w:rsidR="00110081" w:rsidRDefault="367EC83E" w:rsidP="3B3A0556">
      <w:pPr>
        <w:pStyle w:val="Heading2"/>
        <w:spacing w:before="80" w:after="0" w:line="240" w:lineRule="auto"/>
        <w:rPr>
          <w:rFonts w:ascii="Arial" w:eastAsia="Arial" w:hAnsi="Arial" w:cs="Arial"/>
          <w:color w:val="000000" w:themeColor="text1"/>
        </w:rPr>
      </w:pPr>
      <w:bookmarkStart w:id="2" w:name="_Toc2007224076"/>
      <w:r w:rsidRPr="42D6BEE4">
        <w:rPr>
          <w:rFonts w:ascii="Arial" w:eastAsia="Arial" w:hAnsi="Arial" w:cs="Arial"/>
          <w:color w:val="000000" w:themeColor="text1"/>
        </w:rPr>
        <w:t>General information</w:t>
      </w:r>
      <w:bookmarkEnd w:id="2"/>
    </w:p>
    <w:p w14:paraId="6568A2F3" w14:textId="1D80B4F4" w:rsidR="00110081" w:rsidRDefault="7629535B" w:rsidP="6772587B">
      <w:pPr>
        <w:keepNext/>
        <w:keepLines/>
        <w:shd w:val="clear" w:color="auto" w:fill="FFFFFF" w:themeFill="background1"/>
        <w:spacing w:before="300" w:after="0"/>
        <w:rPr>
          <w:rFonts w:ascii="Arial" w:eastAsia="Arial" w:hAnsi="Arial" w:cs="Arial"/>
        </w:rPr>
      </w:pPr>
      <w:r w:rsidRPr="6772587B">
        <w:rPr>
          <w:rFonts w:ascii="Arial" w:eastAsia="Arial" w:hAnsi="Arial" w:cs="Arial"/>
        </w:rPr>
        <w:t>'Monkeys: Our Primate Family' brings together more than 50 taxidermy specimens, including monkeys, apes, lemurs and lorises. Visitors will discover how primates have evolved and adapted to travel and hunt for food</w:t>
      </w:r>
      <w:r w:rsidR="61FAB335" w:rsidRPr="6772587B">
        <w:rPr>
          <w:rFonts w:ascii="Arial" w:eastAsia="Arial" w:hAnsi="Arial" w:cs="Arial"/>
        </w:rPr>
        <w:t>,</w:t>
      </w:r>
      <w:r w:rsidRPr="6772587B">
        <w:rPr>
          <w:rFonts w:ascii="Arial" w:eastAsia="Arial" w:hAnsi="Arial" w:cs="Arial"/>
        </w:rPr>
        <w:t xml:space="preserve"> how primates communicate, and their complex social systems.</w:t>
      </w:r>
    </w:p>
    <w:p w14:paraId="73D58714" w14:textId="0C0040F6" w:rsidR="00110081" w:rsidRDefault="7629535B" w:rsidP="6772587B">
      <w:pPr>
        <w:keepNext/>
        <w:keepLines/>
        <w:shd w:val="clear" w:color="auto" w:fill="FFFFFF" w:themeFill="background1"/>
        <w:spacing w:before="300" w:after="0"/>
        <w:rPr>
          <w:rFonts w:ascii="Arial" w:eastAsia="Arial" w:hAnsi="Arial" w:cs="Arial"/>
        </w:rPr>
      </w:pPr>
      <w:r w:rsidRPr="6772587B">
        <w:rPr>
          <w:rFonts w:ascii="Arial" w:eastAsia="Arial" w:hAnsi="Arial" w:cs="Arial"/>
        </w:rPr>
        <w:t>Visitors will hear about the ongoing conservation efforts to protect primates in the wild and learn how to make a difference to their survival.</w:t>
      </w:r>
    </w:p>
    <w:p w14:paraId="3D60CF36" w14:textId="1869FD36" w:rsidR="00110081" w:rsidRDefault="00110081" w:rsidP="6772587B">
      <w:pPr>
        <w:keepNext/>
        <w:keepLines/>
        <w:rPr>
          <w:rFonts w:ascii="Aptos" w:eastAsia="Aptos" w:hAnsi="Aptos" w:cs="Aptos"/>
          <w:color w:val="000000" w:themeColor="text1"/>
        </w:rPr>
      </w:pPr>
    </w:p>
    <w:p w14:paraId="0E0ECE7F" w14:textId="6C8274A8" w:rsidR="00110081" w:rsidRDefault="367EC83E" w:rsidP="3B3A0556">
      <w:pPr>
        <w:pStyle w:val="Heading2"/>
        <w:spacing w:before="80" w:after="0" w:line="240" w:lineRule="auto"/>
        <w:rPr>
          <w:rFonts w:ascii="Arial" w:eastAsia="Arial" w:hAnsi="Arial" w:cs="Arial"/>
          <w:color w:val="000000" w:themeColor="text1"/>
        </w:rPr>
      </w:pPr>
      <w:bookmarkStart w:id="3" w:name="_Toc2031343187"/>
      <w:r w:rsidRPr="42D6BEE4">
        <w:rPr>
          <w:rFonts w:ascii="Arial" w:eastAsia="Arial" w:hAnsi="Arial" w:cs="Arial"/>
          <w:color w:val="000000" w:themeColor="text1"/>
        </w:rPr>
        <w:t>Notes on the exhibition</w:t>
      </w:r>
      <w:bookmarkEnd w:id="3"/>
    </w:p>
    <w:p w14:paraId="1C6FE9B5" w14:textId="57677980" w:rsidR="6772587B" w:rsidRPr="00102412" w:rsidRDefault="6772587B" w:rsidP="6772587B">
      <w:pPr>
        <w:keepNext/>
        <w:keepLines/>
        <w:rPr>
          <w:rFonts w:ascii="Arial" w:hAnsi="Arial" w:cs="Arial"/>
        </w:rPr>
      </w:pPr>
    </w:p>
    <w:p w14:paraId="13C5E6E7" w14:textId="3CA25B15" w:rsidR="1F2C4DA2" w:rsidRPr="00102412" w:rsidRDefault="78032211" w:rsidP="6772587B">
      <w:pPr>
        <w:pStyle w:val="ListParagraph"/>
        <w:numPr>
          <w:ilvl w:val="0"/>
          <w:numId w:val="1"/>
        </w:numPr>
        <w:spacing w:after="0" w:line="240" w:lineRule="auto"/>
        <w:rPr>
          <w:rFonts w:ascii="Arial" w:hAnsi="Arial" w:cs="Arial"/>
        </w:rPr>
      </w:pPr>
      <w:r w:rsidRPr="00DE77EB">
        <w:rPr>
          <w:rFonts w:ascii="Arial" w:eastAsia="Arial" w:hAnsi="Arial" w:cs="Arial"/>
          <w:color w:val="000000" w:themeColor="text1"/>
        </w:rPr>
        <w:t>This exhibition is ticketed</w:t>
      </w:r>
      <w:r w:rsidR="64A2D43F" w:rsidRPr="00DE77EB">
        <w:rPr>
          <w:rFonts w:ascii="Arial" w:eastAsia="Arial" w:hAnsi="Arial" w:cs="Arial"/>
          <w:color w:val="000000" w:themeColor="text1"/>
        </w:rPr>
        <w:t>. Tickets are available online</w:t>
      </w:r>
      <w:r w:rsidR="40B35FE9" w:rsidRPr="00DE77EB">
        <w:rPr>
          <w:rFonts w:ascii="Arial" w:eastAsia="Arial" w:hAnsi="Arial" w:cs="Arial"/>
          <w:color w:val="000000" w:themeColor="text1"/>
        </w:rPr>
        <w:t xml:space="preserve"> </w:t>
      </w:r>
      <w:hyperlink r:id="rId19" w:anchor="tickets">
        <w:r w:rsidR="40B35FE9" w:rsidRPr="00DE77EB">
          <w:rPr>
            <w:rStyle w:val="Hyperlink"/>
            <w:rFonts w:ascii="Arial" w:hAnsi="Arial" w:cs="Arial"/>
          </w:rPr>
          <w:t>Monkeys: Our Primate Family | NMS</w:t>
        </w:r>
      </w:hyperlink>
      <w:r w:rsidR="40B35FE9" w:rsidRPr="00DE77EB">
        <w:rPr>
          <w:rFonts w:ascii="Arial" w:hAnsi="Arial" w:cs="Arial"/>
        </w:rPr>
        <w:t xml:space="preserve"> or </w:t>
      </w:r>
      <w:r w:rsidR="23B413DD" w:rsidRPr="00DE77EB">
        <w:rPr>
          <w:rFonts w:ascii="Arial" w:hAnsi="Arial" w:cs="Arial"/>
        </w:rPr>
        <w:t xml:space="preserve">on the day from </w:t>
      </w:r>
      <w:r w:rsidR="5A40CDE1" w:rsidRPr="00DE77EB">
        <w:rPr>
          <w:rFonts w:ascii="Arial" w:hAnsi="Arial" w:cs="Arial"/>
        </w:rPr>
        <w:t xml:space="preserve">the Entrance Hall desk or the </w:t>
      </w:r>
      <w:r w:rsidR="4B5910D9" w:rsidRPr="00DE77EB">
        <w:rPr>
          <w:rFonts w:ascii="Arial" w:hAnsi="Arial" w:cs="Arial"/>
        </w:rPr>
        <w:t>exhibition desk.</w:t>
      </w:r>
      <w:r w:rsidR="23B413DD" w:rsidRPr="00DE77EB">
        <w:rPr>
          <w:rFonts w:ascii="Arial" w:hAnsi="Arial" w:cs="Arial"/>
        </w:rPr>
        <w:t xml:space="preserve"> Relaxed Morning viewings of </w:t>
      </w:r>
      <w:r w:rsidR="23416B19" w:rsidRPr="06ED91E6">
        <w:rPr>
          <w:rFonts w:ascii="Arial" w:hAnsi="Arial" w:cs="Arial"/>
          <w:i/>
          <w:iCs/>
        </w:rPr>
        <w:t xml:space="preserve">Monkeys </w:t>
      </w:r>
      <w:r w:rsidR="23416B19" w:rsidRPr="00DE77EB">
        <w:rPr>
          <w:rFonts w:ascii="Arial" w:hAnsi="Arial" w:cs="Arial"/>
        </w:rPr>
        <w:t xml:space="preserve">require ticket bookings. </w:t>
      </w:r>
    </w:p>
    <w:p w14:paraId="2297FA43" w14:textId="5777601E" w:rsidR="00110081" w:rsidRPr="00DE77EB" w:rsidRDefault="2AFB3296" w:rsidP="3B3A0556">
      <w:pPr>
        <w:pStyle w:val="ListParagraph"/>
        <w:numPr>
          <w:ilvl w:val="0"/>
          <w:numId w:val="1"/>
        </w:numPr>
        <w:spacing w:after="0" w:line="240" w:lineRule="auto"/>
        <w:rPr>
          <w:rFonts w:ascii="Arial" w:eastAsia="Arial" w:hAnsi="Arial" w:cs="Arial"/>
          <w:color w:val="000000" w:themeColor="text1"/>
        </w:rPr>
      </w:pPr>
      <w:r w:rsidRPr="00DE77EB">
        <w:rPr>
          <w:rFonts w:ascii="Arial" w:eastAsia="Arial" w:hAnsi="Arial" w:cs="Arial"/>
          <w:color w:val="000000" w:themeColor="text1"/>
        </w:rPr>
        <w:t>Personal photography is encouraged but flash is not allowed. Filming is permitted for personal, not-commercial use, on a personal device.</w:t>
      </w:r>
    </w:p>
    <w:p w14:paraId="6C41B0B5" w14:textId="79CC0BF0" w:rsidR="00110081" w:rsidRPr="00DE77EB" w:rsidRDefault="2AFB3296" w:rsidP="3B3A0556">
      <w:pPr>
        <w:pStyle w:val="ListParagraph"/>
        <w:numPr>
          <w:ilvl w:val="0"/>
          <w:numId w:val="1"/>
        </w:numPr>
        <w:spacing w:after="0" w:line="240" w:lineRule="auto"/>
        <w:rPr>
          <w:rFonts w:ascii="Arial" w:eastAsia="Arial" w:hAnsi="Arial" w:cs="Arial"/>
          <w:color w:val="000000" w:themeColor="text1"/>
        </w:rPr>
      </w:pPr>
      <w:r w:rsidRPr="00DE77EB">
        <w:rPr>
          <w:rFonts w:ascii="Arial" w:eastAsia="Arial" w:hAnsi="Arial" w:cs="Arial"/>
          <w:color w:val="000000" w:themeColor="text1"/>
        </w:rPr>
        <w:t>No eating or drinking in the exhibition.</w:t>
      </w:r>
    </w:p>
    <w:p w14:paraId="3E12753F" w14:textId="72D8107D" w:rsidR="00110081" w:rsidRPr="00DE77EB" w:rsidRDefault="2AFB3296" w:rsidP="3B3A0556">
      <w:pPr>
        <w:pStyle w:val="ListParagraph"/>
        <w:numPr>
          <w:ilvl w:val="0"/>
          <w:numId w:val="1"/>
        </w:numPr>
        <w:rPr>
          <w:rFonts w:ascii="Arial" w:eastAsia="Arial" w:hAnsi="Arial" w:cs="Arial"/>
          <w:color w:val="000000" w:themeColor="text1"/>
        </w:rPr>
      </w:pPr>
      <w:r w:rsidRPr="00DE77EB">
        <w:rPr>
          <w:rFonts w:ascii="Arial" w:eastAsia="Arial" w:hAnsi="Arial" w:cs="Arial"/>
          <w:color w:val="000000" w:themeColor="text1"/>
        </w:rPr>
        <w:t xml:space="preserve">There are wooden benches available in the exhibition. Portable foldable stools are also available at the exhibition entrance. </w:t>
      </w:r>
    </w:p>
    <w:p w14:paraId="1BDF86EA" w14:textId="076CECF4" w:rsidR="00110081" w:rsidRPr="00DE77EB" w:rsidRDefault="52488DE1" w:rsidP="3B3A0556">
      <w:pPr>
        <w:pStyle w:val="ListParagraph"/>
        <w:numPr>
          <w:ilvl w:val="0"/>
          <w:numId w:val="1"/>
        </w:numPr>
        <w:rPr>
          <w:rFonts w:ascii="Arial" w:eastAsia="Arial" w:hAnsi="Arial" w:cs="Arial"/>
          <w:color w:val="000000" w:themeColor="text1"/>
        </w:rPr>
      </w:pPr>
      <w:r w:rsidRPr="06ED91E6">
        <w:rPr>
          <w:rFonts w:ascii="Arial" w:eastAsia="Arial" w:hAnsi="Arial" w:cs="Arial"/>
          <w:color w:val="000000" w:themeColor="text1"/>
        </w:rPr>
        <w:t>Large print guides are available in a holder through the entrance door to the left as you go in</w:t>
      </w:r>
      <w:r w:rsidR="27CF67AD" w:rsidRPr="06ED91E6">
        <w:rPr>
          <w:rFonts w:ascii="Arial" w:eastAsia="Arial" w:hAnsi="Arial" w:cs="Arial"/>
          <w:color w:val="000000" w:themeColor="text1"/>
        </w:rPr>
        <w:t>.</w:t>
      </w:r>
    </w:p>
    <w:p w14:paraId="04CB1B7A" w14:textId="4A29F905" w:rsidR="4A873DF9" w:rsidRDefault="4A873DF9" w:rsidP="06ED91E6">
      <w:pPr>
        <w:pStyle w:val="ListParagraph"/>
        <w:numPr>
          <w:ilvl w:val="0"/>
          <w:numId w:val="1"/>
        </w:numPr>
        <w:rPr>
          <w:rFonts w:ascii="Arial" w:eastAsia="Arial" w:hAnsi="Arial" w:cs="Arial"/>
          <w:color w:val="000000" w:themeColor="text1"/>
        </w:rPr>
      </w:pPr>
      <w:r w:rsidRPr="06ED91E6">
        <w:rPr>
          <w:rFonts w:ascii="Arial" w:eastAsia="Arial" w:hAnsi="Arial" w:cs="Arial"/>
          <w:color w:val="000000" w:themeColor="text1"/>
        </w:rPr>
        <w:t>Light levels vary throughout the exhibition as indicated on the sensory map.</w:t>
      </w:r>
    </w:p>
    <w:p w14:paraId="50FD0C54" w14:textId="27AB9F17" w:rsidR="00110081" w:rsidRPr="00DE77EB" w:rsidRDefault="4C111D9C" w:rsidP="3B3A0556">
      <w:pPr>
        <w:pStyle w:val="ListParagraph"/>
        <w:numPr>
          <w:ilvl w:val="0"/>
          <w:numId w:val="1"/>
        </w:numPr>
        <w:rPr>
          <w:rFonts w:ascii="Arial" w:eastAsia="Arial" w:hAnsi="Arial" w:cs="Arial"/>
          <w:color w:val="000000" w:themeColor="text1"/>
        </w:rPr>
      </w:pPr>
      <w:r w:rsidRPr="00DE77EB">
        <w:rPr>
          <w:rFonts w:ascii="Arial" w:eastAsia="Arial" w:hAnsi="Arial" w:cs="Arial"/>
          <w:color w:val="000000" w:themeColor="text1"/>
        </w:rPr>
        <w:t xml:space="preserve">Child/adult ear defenders are available to borrow from the Exhibition Desk. </w:t>
      </w:r>
    </w:p>
    <w:p w14:paraId="0EA28538" w14:textId="2EE6F48D" w:rsidR="00110081" w:rsidRPr="00102412" w:rsidRDefault="360618EE" w:rsidP="6772587B">
      <w:pPr>
        <w:pStyle w:val="ListParagraph"/>
        <w:numPr>
          <w:ilvl w:val="0"/>
          <w:numId w:val="1"/>
        </w:numPr>
        <w:rPr>
          <w:rFonts w:ascii="Arial" w:hAnsi="Arial" w:cs="Arial"/>
        </w:rPr>
      </w:pPr>
      <w:r w:rsidRPr="00DE77EB">
        <w:rPr>
          <w:rFonts w:ascii="Arial" w:eastAsia="Arial" w:hAnsi="Arial" w:cs="Arial"/>
          <w:color w:val="000000" w:themeColor="text1"/>
        </w:rPr>
        <w:t xml:space="preserve">For more information about the accessibility of the exhibition please visit the exhibition website: </w:t>
      </w:r>
      <w:hyperlink r:id="rId20" w:anchor="tickets">
        <w:r w:rsidR="4F38A361" w:rsidRPr="00DE77EB">
          <w:rPr>
            <w:rStyle w:val="Hyperlink"/>
            <w:rFonts w:ascii="Arial" w:hAnsi="Arial" w:cs="Arial"/>
          </w:rPr>
          <w:t>Monkeys: Our Primate Family | NMS</w:t>
        </w:r>
      </w:hyperlink>
    </w:p>
    <w:p w14:paraId="4AA738C7" w14:textId="3D35B371" w:rsidR="00110081" w:rsidRDefault="00110081" w:rsidP="3B3A0556">
      <w:pPr>
        <w:keepNext/>
        <w:keepLines/>
        <w:rPr>
          <w:rFonts w:ascii="Aptos" w:eastAsia="Aptos" w:hAnsi="Aptos" w:cs="Aptos"/>
          <w:color w:val="000000" w:themeColor="text1"/>
        </w:rPr>
      </w:pPr>
    </w:p>
    <w:p w14:paraId="16E586C0" w14:textId="700B9CEF" w:rsidR="00110081" w:rsidRDefault="367EC83E" w:rsidP="42D6BEE4">
      <w:pPr>
        <w:pStyle w:val="Heading2"/>
        <w:spacing w:before="80" w:after="0" w:line="240" w:lineRule="auto"/>
        <w:rPr>
          <w:rFonts w:ascii="Arial" w:eastAsia="Arial" w:hAnsi="Arial" w:cs="Arial"/>
          <w:i/>
          <w:iCs/>
          <w:color w:val="000000" w:themeColor="text1"/>
        </w:rPr>
      </w:pPr>
      <w:bookmarkStart w:id="4" w:name="_Toc1877475794"/>
      <w:r w:rsidRPr="42D6BEE4">
        <w:rPr>
          <w:rFonts w:ascii="Arial" w:eastAsia="Arial" w:hAnsi="Arial" w:cs="Arial"/>
          <w:color w:val="000000" w:themeColor="text1"/>
        </w:rPr>
        <w:t xml:space="preserve">Relaxed Viewings of </w:t>
      </w:r>
      <w:r w:rsidR="3A9A4616" w:rsidRPr="42D6BEE4">
        <w:rPr>
          <w:rFonts w:ascii="Arial" w:eastAsia="Arial" w:hAnsi="Arial" w:cs="Arial"/>
          <w:i/>
          <w:iCs/>
          <w:color w:val="000000" w:themeColor="text1"/>
        </w:rPr>
        <w:t>Monkeys: Our Primate Family</w:t>
      </w:r>
      <w:bookmarkEnd w:id="4"/>
    </w:p>
    <w:p w14:paraId="21F9D603" w14:textId="18602051" w:rsidR="6772587B" w:rsidRDefault="6772587B" w:rsidP="6772587B">
      <w:pPr>
        <w:spacing w:after="0" w:line="240" w:lineRule="auto"/>
        <w:rPr>
          <w:rFonts w:ascii="Arial" w:eastAsia="Arial" w:hAnsi="Arial" w:cs="Arial"/>
          <w:color w:val="000000" w:themeColor="text1"/>
        </w:rPr>
      </w:pPr>
    </w:p>
    <w:p w14:paraId="4C18B5A4" w14:textId="1DAC2627" w:rsidR="00110081" w:rsidRDefault="4C111D9C" w:rsidP="6772587B">
      <w:pPr>
        <w:spacing w:after="0" w:line="240" w:lineRule="auto"/>
        <w:rPr>
          <w:rFonts w:ascii="Arial" w:eastAsia="Arial" w:hAnsi="Arial" w:cs="Arial"/>
          <w:color w:val="000000" w:themeColor="text1"/>
        </w:rPr>
      </w:pPr>
      <w:r w:rsidRPr="6772587B">
        <w:rPr>
          <w:rFonts w:ascii="Arial" w:eastAsia="Arial" w:hAnsi="Arial" w:cs="Arial"/>
          <w:color w:val="000000" w:themeColor="text1"/>
        </w:rPr>
        <w:t xml:space="preserve">Relaxed viewings of </w:t>
      </w:r>
      <w:r w:rsidR="7905322A" w:rsidRPr="6772587B">
        <w:rPr>
          <w:rFonts w:ascii="Arial" w:eastAsia="Arial" w:hAnsi="Arial" w:cs="Arial"/>
          <w:i/>
          <w:iCs/>
          <w:color w:val="000000" w:themeColor="text1"/>
        </w:rPr>
        <w:t>Monkeys: Our Primate Family</w:t>
      </w:r>
      <w:r w:rsidRPr="6772587B">
        <w:rPr>
          <w:rFonts w:ascii="Arial" w:eastAsia="Arial" w:hAnsi="Arial" w:cs="Arial"/>
          <w:i/>
          <w:iCs/>
          <w:color w:val="000000" w:themeColor="text1"/>
        </w:rPr>
        <w:t xml:space="preserve"> </w:t>
      </w:r>
      <w:r w:rsidRPr="6772587B">
        <w:rPr>
          <w:rFonts w:ascii="Arial" w:eastAsia="Arial" w:hAnsi="Arial" w:cs="Arial"/>
          <w:color w:val="000000" w:themeColor="text1"/>
        </w:rPr>
        <w:t>will be held at the following dates/times:</w:t>
      </w:r>
    </w:p>
    <w:p w14:paraId="7B23F1C0" w14:textId="7B317205" w:rsidR="6772587B" w:rsidRDefault="6772587B" w:rsidP="6772587B">
      <w:pPr>
        <w:spacing w:after="0" w:line="240" w:lineRule="auto"/>
        <w:rPr>
          <w:rFonts w:ascii="Arial" w:eastAsia="Arial" w:hAnsi="Arial" w:cs="Arial"/>
          <w:color w:val="000000" w:themeColor="text1"/>
        </w:rPr>
      </w:pPr>
    </w:p>
    <w:p w14:paraId="20FF5A95" w14:textId="463D7DD6" w:rsidR="643B8DF3" w:rsidRDefault="672164B8" w:rsidP="36824BD6">
      <w:pPr>
        <w:spacing w:after="0" w:line="240" w:lineRule="auto"/>
        <w:rPr>
          <w:rFonts w:ascii="Arial" w:eastAsia="Arial" w:hAnsi="Arial" w:cs="Arial"/>
          <w:b/>
          <w:bCs/>
          <w:color w:val="000000" w:themeColor="text1"/>
        </w:rPr>
      </w:pPr>
      <w:r w:rsidRPr="06ED91E6">
        <w:rPr>
          <w:rFonts w:ascii="Arial" w:eastAsia="Arial" w:hAnsi="Arial" w:cs="Arial"/>
          <w:b/>
          <w:bCs/>
          <w:color w:val="000000" w:themeColor="text1"/>
        </w:rPr>
        <w:t xml:space="preserve">Sunday </w:t>
      </w:r>
      <w:r w:rsidR="0AE6D1A2" w:rsidRPr="06ED91E6">
        <w:rPr>
          <w:rFonts w:ascii="Arial" w:eastAsia="Arial" w:hAnsi="Arial" w:cs="Arial"/>
          <w:b/>
          <w:bCs/>
          <w:color w:val="000000" w:themeColor="text1"/>
        </w:rPr>
        <w:t>3 August</w:t>
      </w:r>
      <w:r w:rsidR="34CD9C48" w:rsidRPr="06ED91E6">
        <w:rPr>
          <w:rFonts w:ascii="Arial" w:eastAsia="Arial" w:hAnsi="Arial" w:cs="Arial"/>
          <w:b/>
          <w:bCs/>
          <w:color w:val="000000" w:themeColor="text1"/>
        </w:rPr>
        <w:t>,</w:t>
      </w:r>
      <w:r w:rsidR="186A0A7E" w:rsidRPr="06ED91E6">
        <w:rPr>
          <w:rFonts w:ascii="Arial" w:eastAsia="Arial" w:hAnsi="Arial" w:cs="Arial"/>
          <w:b/>
          <w:bCs/>
          <w:color w:val="000000" w:themeColor="text1"/>
        </w:rPr>
        <w:t xml:space="preserve"> 10:00 – 12:00</w:t>
      </w:r>
    </w:p>
    <w:p w14:paraId="44F21DDC" w14:textId="406C4FC8" w:rsidR="55716A90" w:rsidRDefault="001BFBE6" w:rsidP="6772587B">
      <w:pPr>
        <w:spacing w:after="0" w:line="240" w:lineRule="auto"/>
        <w:rPr>
          <w:rFonts w:ascii="Arial" w:eastAsia="Arial" w:hAnsi="Arial" w:cs="Arial"/>
          <w:b/>
          <w:bCs/>
          <w:color w:val="000000" w:themeColor="text1"/>
        </w:rPr>
      </w:pPr>
      <w:r w:rsidRPr="06ED91E6">
        <w:rPr>
          <w:rFonts w:ascii="Arial" w:eastAsia="Arial" w:hAnsi="Arial" w:cs="Arial"/>
          <w:b/>
          <w:bCs/>
          <w:color w:val="000000" w:themeColor="text1"/>
        </w:rPr>
        <w:t xml:space="preserve">Sunday </w:t>
      </w:r>
      <w:r w:rsidR="2A9DDA72" w:rsidRPr="06ED91E6">
        <w:rPr>
          <w:rFonts w:ascii="Arial" w:eastAsia="Arial" w:hAnsi="Arial" w:cs="Arial"/>
          <w:b/>
          <w:bCs/>
          <w:color w:val="000000" w:themeColor="text1"/>
        </w:rPr>
        <w:t>7 September</w:t>
      </w:r>
      <w:r w:rsidR="34CD9C48" w:rsidRPr="06ED91E6">
        <w:rPr>
          <w:rFonts w:ascii="Arial" w:eastAsia="Arial" w:hAnsi="Arial" w:cs="Arial"/>
          <w:b/>
          <w:bCs/>
          <w:color w:val="000000" w:themeColor="text1"/>
        </w:rPr>
        <w:t>,</w:t>
      </w:r>
      <w:r w:rsidR="38B3E02D" w:rsidRPr="06ED91E6">
        <w:rPr>
          <w:rFonts w:ascii="Arial" w:eastAsia="Arial" w:hAnsi="Arial" w:cs="Arial"/>
          <w:b/>
          <w:bCs/>
          <w:color w:val="000000" w:themeColor="text1"/>
        </w:rPr>
        <w:t xml:space="preserve"> 10:00 – 12:00</w:t>
      </w:r>
    </w:p>
    <w:p w14:paraId="02C99781" w14:textId="4D4DB6CF" w:rsidR="715DC4D8" w:rsidRDefault="141DCD90" w:rsidP="6772587B">
      <w:pPr>
        <w:spacing w:after="0" w:line="240" w:lineRule="auto"/>
        <w:rPr>
          <w:rFonts w:ascii="Arial" w:eastAsia="Arial" w:hAnsi="Arial" w:cs="Arial"/>
          <w:b/>
          <w:bCs/>
          <w:color w:val="000000" w:themeColor="text1"/>
        </w:rPr>
      </w:pPr>
      <w:r w:rsidRPr="06ED91E6">
        <w:rPr>
          <w:rFonts w:ascii="Arial" w:eastAsia="Arial" w:hAnsi="Arial" w:cs="Arial"/>
          <w:b/>
          <w:bCs/>
          <w:color w:val="000000" w:themeColor="text1"/>
        </w:rPr>
        <w:t xml:space="preserve">Sunday </w:t>
      </w:r>
      <w:r w:rsidR="1F195DFE" w:rsidRPr="06ED91E6">
        <w:rPr>
          <w:rFonts w:ascii="Arial" w:eastAsia="Arial" w:hAnsi="Arial" w:cs="Arial"/>
          <w:b/>
          <w:bCs/>
          <w:color w:val="000000" w:themeColor="text1"/>
        </w:rPr>
        <w:t>5 October</w:t>
      </w:r>
      <w:r w:rsidR="34CD9C48" w:rsidRPr="06ED91E6">
        <w:rPr>
          <w:rFonts w:ascii="Arial" w:eastAsia="Arial" w:hAnsi="Arial" w:cs="Arial"/>
          <w:b/>
          <w:bCs/>
          <w:color w:val="000000" w:themeColor="text1"/>
        </w:rPr>
        <w:t>,</w:t>
      </w:r>
      <w:r w:rsidR="0E3CE5F1" w:rsidRPr="06ED91E6">
        <w:rPr>
          <w:rFonts w:ascii="Arial" w:eastAsia="Arial" w:hAnsi="Arial" w:cs="Arial"/>
          <w:b/>
          <w:bCs/>
          <w:color w:val="000000" w:themeColor="text1"/>
        </w:rPr>
        <w:t xml:space="preserve"> 10:00 – 12:00</w:t>
      </w:r>
    </w:p>
    <w:p w14:paraId="20196100" w14:textId="1654D015" w:rsidR="71371412" w:rsidRDefault="2EF54AF1" w:rsidP="6772587B">
      <w:pPr>
        <w:spacing w:after="0" w:line="240" w:lineRule="auto"/>
        <w:rPr>
          <w:rFonts w:ascii="Arial" w:eastAsia="Arial" w:hAnsi="Arial" w:cs="Arial"/>
          <w:b/>
          <w:bCs/>
          <w:color w:val="000000" w:themeColor="text1"/>
        </w:rPr>
      </w:pPr>
      <w:r w:rsidRPr="06ED91E6">
        <w:rPr>
          <w:rFonts w:ascii="Arial" w:eastAsia="Arial" w:hAnsi="Arial" w:cs="Arial"/>
          <w:b/>
          <w:bCs/>
          <w:color w:val="000000" w:themeColor="text1"/>
        </w:rPr>
        <w:t xml:space="preserve">Sunday </w:t>
      </w:r>
      <w:r w:rsidR="1F195DFE" w:rsidRPr="06ED91E6">
        <w:rPr>
          <w:rFonts w:ascii="Arial" w:eastAsia="Arial" w:hAnsi="Arial" w:cs="Arial"/>
          <w:b/>
          <w:bCs/>
          <w:color w:val="000000" w:themeColor="text1"/>
        </w:rPr>
        <w:t>2 November</w:t>
      </w:r>
      <w:r w:rsidR="34CD9C48" w:rsidRPr="06ED91E6">
        <w:rPr>
          <w:rFonts w:ascii="Arial" w:eastAsia="Arial" w:hAnsi="Arial" w:cs="Arial"/>
          <w:b/>
          <w:bCs/>
          <w:color w:val="000000" w:themeColor="text1"/>
        </w:rPr>
        <w:t>,</w:t>
      </w:r>
      <w:r w:rsidR="40CD1CEF" w:rsidRPr="06ED91E6">
        <w:rPr>
          <w:rFonts w:ascii="Arial" w:eastAsia="Arial" w:hAnsi="Arial" w:cs="Arial"/>
          <w:b/>
          <w:bCs/>
          <w:color w:val="000000" w:themeColor="text1"/>
        </w:rPr>
        <w:t xml:space="preserve"> 10:00 – 12:00</w:t>
      </w:r>
    </w:p>
    <w:p w14:paraId="30A658B3" w14:textId="32B842D3" w:rsidR="6772587B" w:rsidRDefault="6772587B" w:rsidP="6772587B">
      <w:pPr>
        <w:spacing w:after="0" w:line="240" w:lineRule="auto"/>
        <w:rPr>
          <w:rFonts w:ascii="Arial" w:eastAsia="Arial" w:hAnsi="Arial" w:cs="Arial"/>
          <w:b/>
          <w:bCs/>
          <w:color w:val="000000" w:themeColor="text1"/>
        </w:rPr>
      </w:pPr>
    </w:p>
    <w:p w14:paraId="2D5062E3" w14:textId="7419718D" w:rsidR="6772587B" w:rsidRDefault="6772587B" w:rsidP="6772587B">
      <w:pPr>
        <w:spacing w:after="0" w:line="240" w:lineRule="auto"/>
        <w:rPr>
          <w:rFonts w:ascii="Arial" w:eastAsia="Arial" w:hAnsi="Arial" w:cs="Arial"/>
          <w:b/>
          <w:bCs/>
          <w:color w:val="000000" w:themeColor="text1"/>
        </w:rPr>
      </w:pPr>
    </w:p>
    <w:p w14:paraId="22E98BF9" w14:textId="6CBB272D" w:rsidR="00110081" w:rsidRDefault="4C111D9C" w:rsidP="3B3A0556">
      <w:pPr>
        <w:spacing w:line="240" w:lineRule="auto"/>
        <w:rPr>
          <w:rFonts w:ascii="Arial" w:eastAsia="Arial" w:hAnsi="Arial" w:cs="Arial"/>
          <w:color w:val="000000" w:themeColor="text1"/>
        </w:rPr>
      </w:pPr>
      <w:r w:rsidRPr="6772587B">
        <w:rPr>
          <w:rFonts w:ascii="Arial" w:eastAsia="Arial" w:hAnsi="Arial" w:cs="Arial"/>
          <w:color w:val="000000" w:themeColor="text1"/>
        </w:rPr>
        <w:t xml:space="preserve">During Relaxed Viewings, visitor numbers will be reduced and the volume of some of the visual displays. </w:t>
      </w:r>
    </w:p>
    <w:p w14:paraId="6DA402CE" w14:textId="773075D5" w:rsidR="2EBF3616" w:rsidRDefault="2EBF3616" w:rsidP="6772587B">
      <w:pPr>
        <w:spacing w:line="240" w:lineRule="auto"/>
        <w:rPr>
          <w:rFonts w:ascii="Arial" w:eastAsia="Arial" w:hAnsi="Arial" w:cs="Arial"/>
        </w:rPr>
      </w:pPr>
      <w:r w:rsidRPr="6772587B">
        <w:rPr>
          <w:rFonts w:ascii="Arial" w:eastAsia="Arial" w:hAnsi="Arial" w:cs="Arial"/>
          <w:color w:val="000000" w:themeColor="text1"/>
        </w:rPr>
        <w:lastRenderedPageBreak/>
        <w:t xml:space="preserve">You can find further information about our Relaxed Morning sessions here: </w:t>
      </w:r>
      <w:hyperlink r:id="rId21">
        <w:r w:rsidRPr="6772587B">
          <w:rPr>
            <w:rStyle w:val="Hyperlink"/>
            <w:rFonts w:ascii="Arial" w:eastAsia="Arial" w:hAnsi="Arial" w:cs="Arial"/>
          </w:rPr>
          <w:t>Relaxed Morning: Monkeys: Our Primate Family | NMS</w:t>
        </w:r>
      </w:hyperlink>
    </w:p>
    <w:p w14:paraId="580AE7E1" w14:textId="6E933815" w:rsidR="00110081" w:rsidRDefault="00110081" w:rsidP="3B3A0556">
      <w:pPr>
        <w:keepNext/>
        <w:keepLines/>
        <w:spacing w:before="80" w:after="0" w:line="240" w:lineRule="auto"/>
        <w:rPr>
          <w:rFonts w:ascii="Arial" w:eastAsia="Arial" w:hAnsi="Arial" w:cs="Arial"/>
          <w:color w:val="000000" w:themeColor="text1"/>
          <w:sz w:val="32"/>
          <w:szCs w:val="32"/>
        </w:rPr>
      </w:pPr>
    </w:p>
    <w:p w14:paraId="6CFC75BF" w14:textId="15948552" w:rsidR="00110081" w:rsidRDefault="0DA131CD" w:rsidP="3B3A0556">
      <w:pPr>
        <w:pStyle w:val="Heading2"/>
        <w:spacing w:before="80" w:after="0" w:line="240" w:lineRule="auto"/>
        <w:rPr>
          <w:rFonts w:ascii="Arial" w:eastAsia="Arial" w:hAnsi="Arial" w:cs="Arial"/>
          <w:color w:val="000000" w:themeColor="text1"/>
        </w:rPr>
      </w:pPr>
      <w:bookmarkStart w:id="5" w:name="_Toc1002655509"/>
      <w:r w:rsidRPr="42D6BEE4">
        <w:rPr>
          <w:rFonts w:ascii="Arial" w:eastAsia="Arial" w:hAnsi="Arial" w:cs="Arial"/>
          <w:color w:val="000000" w:themeColor="text1"/>
        </w:rPr>
        <w:t>Getting to the exhibition</w:t>
      </w:r>
      <w:bookmarkEnd w:id="5"/>
    </w:p>
    <w:p w14:paraId="1918537E" w14:textId="3971B177" w:rsidR="00110081" w:rsidRDefault="34D1E2C2" w:rsidP="3B3A0556">
      <w:pPr>
        <w:rPr>
          <w:rFonts w:ascii="Arial" w:eastAsia="Arial" w:hAnsi="Arial" w:cs="Arial"/>
          <w:color w:val="000000" w:themeColor="text1"/>
        </w:rPr>
      </w:pPr>
      <w:r w:rsidRPr="3B3A0556">
        <w:rPr>
          <w:rFonts w:ascii="Arial" w:eastAsia="Arial" w:hAnsi="Arial" w:cs="Arial"/>
          <w:b/>
          <w:bCs/>
          <w:i/>
          <w:iCs/>
          <w:color w:val="000000" w:themeColor="text1"/>
        </w:rPr>
        <w:t>Monkeys: Our Primate Family</w:t>
      </w:r>
      <w:r w:rsidR="2AFB3296" w:rsidRPr="3B3A0556">
        <w:rPr>
          <w:rFonts w:ascii="Arial" w:eastAsia="Arial" w:hAnsi="Arial" w:cs="Arial"/>
          <w:b/>
          <w:bCs/>
          <w:i/>
          <w:iCs/>
          <w:color w:val="000000" w:themeColor="text1"/>
        </w:rPr>
        <w:t xml:space="preserve"> </w:t>
      </w:r>
      <w:r w:rsidR="2AFB3296" w:rsidRPr="3B3A0556">
        <w:rPr>
          <w:rFonts w:ascii="Arial" w:eastAsia="Arial" w:hAnsi="Arial" w:cs="Arial"/>
          <w:color w:val="000000" w:themeColor="text1"/>
        </w:rPr>
        <w:t xml:space="preserve">is in Special Exhibition Gallery 1 on Level 3 of the museum. </w:t>
      </w:r>
      <w:r w:rsidR="003C0E12">
        <w:br/>
      </w:r>
      <w:r w:rsidR="2AFB3296" w:rsidRPr="3B3A0556">
        <w:rPr>
          <w:rFonts w:ascii="Arial" w:eastAsia="Arial" w:hAnsi="Arial" w:cs="Arial"/>
          <w:color w:val="000000" w:themeColor="text1"/>
        </w:rPr>
        <w:t xml:space="preserve">Level 3 is accessible via a lift, an escalator, or stairs. </w:t>
      </w:r>
    </w:p>
    <w:p w14:paraId="7184F117" w14:textId="756E03D0" w:rsidR="00110081" w:rsidRDefault="2AFB3296" w:rsidP="3B3A0556">
      <w:pPr>
        <w:jc w:val="center"/>
        <w:rPr>
          <w:rFonts w:ascii="Arial" w:eastAsia="Arial" w:hAnsi="Arial" w:cs="Arial"/>
          <w:color w:val="000000" w:themeColor="text1"/>
          <w:sz w:val="20"/>
          <w:szCs w:val="20"/>
        </w:rPr>
      </w:pPr>
      <w:r>
        <w:rPr>
          <w:noProof/>
        </w:rPr>
        <w:drawing>
          <wp:inline distT="0" distB="0" distL="0" distR="0" wp14:anchorId="43BCC1C9" wp14:editId="0D2D0267">
            <wp:extent cx="5715000" cy="1933575"/>
            <wp:effectExtent l="0" t="0" r="0" b="0"/>
            <wp:docPr id="372538892" name="Picture 372538892" descr="(Right to left) Image of curving stairs with wooden banisters, a glass elevator and escal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538892" name="Picture 372538892" descr="(Right to left) Image of curving stairs with wooden banisters, a glass elevator and escalators."/>
                    <pic:cNvPicPr/>
                  </pic:nvPicPr>
                  <pic:blipFill>
                    <a:blip r:embed="rId22">
                      <a:extLst>
                        <a:ext uri="{28A0092B-C50C-407E-A947-70E740481C1C}">
                          <a14:useLocalDpi xmlns:a14="http://schemas.microsoft.com/office/drawing/2010/main" val="0"/>
                        </a:ext>
                      </a:extLst>
                    </a:blip>
                    <a:stretch>
                      <a:fillRect/>
                    </a:stretch>
                  </pic:blipFill>
                  <pic:spPr>
                    <a:xfrm>
                      <a:off x="0" y="0"/>
                      <a:ext cx="5715000" cy="1933575"/>
                    </a:xfrm>
                    <a:prstGeom prst="rect">
                      <a:avLst/>
                    </a:prstGeom>
                  </pic:spPr>
                </pic:pic>
              </a:graphicData>
            </a:graphic>
          </wp:inline>
        </w:drawing>
      </w:r>
    </w:p>
    <w:p w14:paraId="22F9B6CF" w14:textId="69204936" w:rsidR="5F9EFA3E" w:rsidRDefault="71D13124" w:rsidP="18F80361">
      <w:pPr>
        <w:rPr>
          <w:rFonts w:ascii="Arial" w:eastAsia="Arial" w:hAnsi="Arial" w:cs="Arial"/>
          <w:color w:val="000000" w:themeColor="text1"/>
        </w:rPr>
      </w:pPr>
      <w:r w:rsidRPr="06ED91E6">
        <w:rPr>
          <w:rFonts w:ascii="Arial" w:eastAsia="Arial" w:hAnsi="Arial" w:cs="Arial"/>
          <w:color w:val="000000" w:themeColor="text1"/>
        </w:rPr>
        <w:t xml:space="preserve">The entrance to the exhibition is on </w:t>
      </w:r>
      <w:r w:rsidRPr="06ED91E6">
        <w:rPr>
          <w:rFonts w:ascii="Arial" w:eastAsia="Arial" w:hAnsi="Arial" w:cs="Arial"/>
          <w:b/>
          <w:bCs/>
          <w:color w:val="000000" w:themeColor="text1"/>
        </w:rPr>
        <w:t>Level 3</w:t>
      </w:r>
      <w:r w:rsidRPr="06ED91E6">
        <w:rPr>
          <w:rFonts w:ascii="Arial" w:eastAsia="Arial" w:hAnsi="Arial" w:cs="Arial"/>
          <w:color w:val="000000" w:themeColor="text1"/>
        </w:rPr>
        <w:t xml:space="preserve">. Here you will be greeted by museum staff. </w:t>
      </w:r>
    </w:p>
    <w:p w14:paraId="236B7C37" w14:textId="727837CD" w:rsidR="00110081" w:rsidRDefault="1B158360" w:rsidP="06ED91E6">
      <w:pPr>
        <w:spacing w:beforeAutospacing="1" w:afterAutospacing="1" w:line="240" w:lineRule="auto"/>
        <w:jc w:val="center"/>
      </w:pPr>
      <w:r>
        <w:rPr>
          <w:noProof/>
        </w:rPr>
        <w:drawing>
          <wp:inline distT="0" distB="0" distL="0" distR="0" wp14:anchorId="775D762B" wp14:editId="270F809F">
            <wp:extent cx="5626189" cy="3286756"/>
            <wp:effectExtent l="0" t="0" r="0" b="3175"/>
            <wp:docPr id="822541594" name="Picture 822541594" descr="A white desk labelled tickets. Two staff members are sat behind the desk. Behind them are posters indicating ticket prices and the exhibit name. There is an entrance to the le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541594" name="Picture 822541594" descr="A white desk labelled tickets. Two staff members are sat behind the desk. Behind them are posters indicating ticket prices and the exhibit name. There is an entrance to the left. "/>
                    <pic:cNvPicPr/>
                  </pic:nvPicPr>
                  <pic:blipFill rotWithShape="1">
                    <a:blip r:embed="rId23" cstate="print">
                      <a:extLst>
                        <a:ext uri="{28A0092B-C50C-407E-A947-70E740481C1C}">
                          <a14:useLocalDpi xmlns:a14="http://schemas.microsoft.com/office/drawing/2010/main" val="0"/>
                        </a:ext>
                      </a:extLst>
                    </a:blip>
                    <a:srcRect t="15177" b="6975"/>
                    <a:stretch>
                      <a:fillRect/>
                    </a:stretch>
                  </pic:blipFill>
                  <pic:spPr bwMode="auto">
                    <a:xfrm>
                      <a:off x="0" y="0"/>
                      <a:ext cx="5662534" cy="3307988"/>
                    </a:xfrm>
                    <a:prstGeom prst="rect">
                      <a:avLst/>
                    </a:prstGeom>
                    <a:ln>
                      <a:noFill/>
                    </a:ln>
                    <a:extLst>
                      <a:ext uri="{53640926-AAD7-44D8-BBD7-CCE9431645EC}">
                        <a14:shadowObscured xmlns:a14="http://schemas.microsoft.com/office/drawing/2010/main"/>
                      </a:ext>
                    </a:extLst>
                  </pic:spPr>
                </pic:pic>
              </a:graphicData>
            </a:graphic>
          </wp:inline>
        </w:drawing>
      </w:r>
    </w:p>
    <w:p w14:paraId="0B3D6EE0" w14:textId="6B4D2CE2" w:rsidR="00110081" w:rsidRDefault="0DA131CD" w:rsidP="3B3A0556">
      <w:pPr>
        <w:pStyle w:val="Heading2"/>
        <w:spacing w:before="80" w:after="0" w:line="240" w:lineRule="auto"/>
        <w:rPr>
          <w:rFonts w:ascii="Arial" w:eastAsia="Arial" w:hAnsi="Arial" w:cs="Arial"/>
          <w:color w:val="000000" w:themeColor="text1"/>
        </w:rPr>
      </w:pPr>
      <w:bookmarkStart w:id="6" w:name="_Toc37059607"/>
      <w:r w:rsidRPr="42D6BEE4">
        <w:rPr>
          <w:rFonts w:ascii="Arial" w:eastAsia="Arial" w:hAnsi="Arial" w:cs="Arial"/>
          <w:color w:val="000000" w:themeColor="text1"/>
        </w:rPr>
        <w:lastRenderedPageBreak/>
        <w:t>Toilets</w:t>
      </w:r>
      <w:bookmarkEnd w:id="6"/>
    </w:p>
    <w:p w14:paraId="2ADB9B4F" w14:textId="5C3C2EC8" w:rsidR="00110081" w:rsidRDefault="2AFB3296" w:rsidP="3B3A0556">
      <w:pPr>
        <w:keepNext/>
        <w:keepLines/>
        <w:spacing w:before="80" w:after="0" w:line="240" w:lineRule="auto"/>
        <w:rPr>
          <w:rFonts w:ascii="Arial" w:eastAsia="Arial" w:hAnsi="Arial" w:cs="Arial"/>
          <w:color w:val="000000" w:themeColor="text1"/>
        </w:rPr>
      </w:pPr>
      <w:r w:rsidRPr="3B3A0556">
        <w:rPr>
          <w:rFonts w:ascii="Arial" w:eastAsia="Arial" w:hAnsi="Arial" w:cs="Arial"/>
          <w:color w:val="000000" w:themeColor="text1"/>
        </w:rPr>
        <w:t xml:space="preserve">The nearest toilets (including an accessible toilet) to the exhibition are on </w:t>
      </w:r>
      <w:r w:rsidRPr="3B3A0556">
        <w:rPr>
          <w:rFonts w:ascii="Arial" w:eastAsia="Arial" w:hAnsi="Arial" w:cs="Arial"/>
          <w:b/>
          <w:bCs/>
          <w:color w:val="000000" w:themeColor="text1"/>
        </w:rPr>
        <w:t>Level 3</w:t>
      </w:r>
      <w:r w:rsidRPr="3B3A0556">
        <w:rPr>
          <w:rFonts w:ascii="Arial" w:eastAsia="Arial" w:hAnsi="Arial" w:cs="Arial"/>
          <w:color w:val="000000" w:themeColor="text1"/>
        </w:rPr>
        <w:t xml:space="preserve"> through the </w:t>
      </w:r>
      <w:r w:rsidRPr="3B3A0556">
        <w:rPr>
          <w:rFonts w:ascii="Arial" w:eastAsia="Arial" w:hAnsi="Arial" w:cs="Arial"/>
          <w:i/>
          <w:iCs/>
          <w:color w:val="000000" w:themeColor="text1"/>
        </w:rPr>
        <w:t>Making and Creating</w:t>
      </w:r>
      <w:r w:rsidRPr="3B3A0556">
        <w:rPr>
          <w:rFonts w:ascii="Arial" w:eastAsia="Arial" w:hAnsi="Arial" w:cs="Arial"/>
          <w:color w:val="000000" w:themeColor="text1"/>
        </w:rPr>
        <w:t xml:space="preserve"> gallery. There is a Changing Places (U) toilet available in the Level 0 Entrance Hall. It is opened with a RADAR key. One is available at the information desk next to the toilet entrance if you do not have your own. Toilets and accessible toilets are available on every level of the museum. </w:t>
      </w:r>
    </w:p>
    <w:p w14:paraId="0016FF4B" w14:textId="0C7B4957" w:rsidR="00110081" w:rsidRDefault="00110081" w:rsidP="3B3A0556">
      <w:pPr>
        <w:keepNext/>
        <w:keepLines/>
        <w:spacing w:before="160" w:after="80"/>
        <w:rPr>
          <w:rFonts w:ascii="Arial" w:eastAsia="Arial" w:hAnsi="Arial" w:cs="Arial"/>
          <w:color w:val="000000" w:themeColor="text1"/>
          <w:sz w:val="32"/>
          <w:szCs w:val="32"/>
        </w:rPr>
      </w:pPr>
    </w:p>
    <w:p w14:paraId="18F127E7" w14:textId="77777777" w:rsidR="00045881" w:rsidRDefault="00045881">
      <w:pPr>
        <w:rPr>
          <w:rFonts w:ascii="Arial" w:eastAsia="Arial" w:hAnsi="Arial" w:cs="Arial"/>
          <w:color w:val="000000" w:themeColor="text1"/>
          <w:sz w:val="32"/>
          <w:szCs w:val="32"/>
        </w:rPr>
      </w:pPr>
      <w:bookmarkStart w:id="7" w:name="_Toc1493436448"/>
      <w:r>
        <w:rPr>
          <w:rFonts w:ascii="Arial" w:eastAsia="Arial" w:hAnsi="Arial" w:cs="Arial"/>
          <w:color w:val="000000" w:themeColor="text1"/>
        </w:rPr>
        <w:br w:type="page"/>
      </w:r>
    </w:p>
    <w:p w14:paraId="0022BE64" w14:textId="1A10FE1C" w:rsidR="00110081" w:rsidRDefault="5BE0E141" w:rsidP="36824BD6">
      <w:pPr>
        <w:pStyle w:val="Heading2"/>
        <w:rPr>
          <w:rFonts w:ascii="Arial" w:eastAsia="Arial" w:hAnsi="Arial" w:cs="Arial"/>
          <w:color w:val="000000" w:themeColor="text1"/>
        </w:rPr>
      </w:pPr>
      <w:r w:rsidRPr="42D6BEE4">
        <w:rPr>
          <w:rFonts w:ascii="Arial" w:eastAsia="Arial" w:hAnsi="Arial" w:cs="Arial"/>
          <w:color w:val="000000" w:themeColor="text1"/>
        </w:rPr>
        <w:lastRenderedPageBreak/>
        <w:t>Exhibition Sensory Map</w:t>
      </w:r>
      <w:bookmarkEnd w:id="7"/>
    </w:p>
    <w:p w14:paraId="12E6A532" w14:textId="0219D9D4" w:rsidR="00110081" w:rsidRDefault="565C5E10" w:rsidP="3B3A0556">
      <w:pPr>
        <w:rPr>
          <w:rFonts w:ascii="Arial" w:eastAsia="Arial" w:hAnsi="Arial" w:cs="Arial"/>
          <w:color w:val="000000" w:themeColor="text1"/>
        </w:rPr>
      </w:pPr>
      <w:r w:rsidRPr="18F80361">
        <w:rPr>
          <w:rFonts w:ascii="Arial" w:eastAsia="Arial" w:hAnsi="Arial" w:cs="Arial"/>
          <w:color w:val="000000" w:themeColor="text1"/>
        </w:rPr>
        <w:t>Printed copies of the Sensory Map are available to borrow from the Exhibition Information Desk on Level 3.</w:t>
      </w:r>
    </w:p>
    <w:p w14:paraId="3800780D" w14:textId="615E9737" w:rsidR="15024AC3" w:rsidRDefault="15024AC3">
      <w:r>
        <w:br w:type="page"/>
      </w:r>
      <w:r w:rsidR="18F80361">
        <w:rPr>
          <w:noProof/>
        </w:rPr>
        <w:drawing>
          <wp:anchor distT="0" distB="0" distL="114300" distR="114300" simplePos="0" relativeHeight="251658240" behindDoc="0" locked="0" layoutInCell="1" allowOverlap="1" wp14:anchorId="6C42CCC5" wp14:editId="02CE487E">
            <wp:simplePos x="0" y="0"/>
            <wp:positionH relativeFrom="column">
              <wp:align>left</wp:align>
            </wp:positionH>
            <wp:positionV relativeFrom="paragraph">
              <wp:posOffset>0</wp:posOffset>
            </wp:positionV>
            <wp:extent cx="4991116" cy="7058024"/>
            <wp:effectExtent l="0" t="0" r="0" b="0"/>
            <wp:wrapNone/>
            <wp:docPr id="1070666168" name="Picture 1070666168" descr="A sensory map of the exhi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991116" cy="7058024"/>
                    </a:xfrm>
                    <a:prstGeom prst="rect">
                      <a:avLst/>
                    </a:prstGeom>
                  </pic:spPr>
                </pic:pic>
              </a:graphicData>
            </a:graphic>
            <wp14:sizeRelH relativeFrom="page">
              <wp14:pctWidth>0</wp14:pctWidth>
            </wp14:sizeRelH>
            <wp14:sizeRelV relativeFrom="page">
              <wp14:pctHeight>0</wp14:pctHeight>
            </wp14:sizeRelV>
          </wp:anchor>
        </w:drawing>
      </w:r>
    </w:p>
    <w:p w14:paraId="504DA6C4" w14:textId="54D331F8" w:rsidR="00110081" w:rsidRDefault="364FB559" w:rsidP="3B3A0556">
      <w:pPr>
        <w:pStyle w:val="Heading1"/>
        <w:spacing w:before="320" w:after="0" w:line="240" w:lineRule="auto"/>
        <w:rPr>
          <w:rFonts w:ascii="Arial" w:eastAsia="Arial" w:hAnsi="Arial" w:cs="Arial"/>
          <w:color w:val="2F5496"/>
          <w:sz w:val="48"/>
          <w:szCs w:val="48"/>
        </w:rPr>
      </w:pPr>
      <w:bookmarkStart w:id="8" w:name="_Toc1158780747"/>
      <w:r w:rsidRPr="06ED91E6">
        <w:rPr>
          <w:rFonts w:ascii="Arial" w:eastAsia="Arial" w:hAnsi="Arial" w:cs="Arial"/>
          <w:color w:val="2F5496"/>
          <w:sz w:val="48"/>
          <w:szCs w:val="48"/>
        </w:rPr>
        <w:lastRenderedPageBreak/>
        <w:t>A visual walk through the exhibition</w:t>
      </w:r>
      <w:bookmarkEnd w:id="8"/>
    </w:p>
    <w:p w14:paraId="2802A8EB" w14:textId="075BAE9B" w:rsidR="00110081" w:rsidRDefault="00110081" w:rsidP="3B3A0556">
      <w:pPr>
        <w:spacing w:after="0" w:line="240" w:lineRule="auto"/>
        <w:rPr>
          <w:rFonts w:ascii="Arial" w:eastAsia="Arial" w:hAnsi="Arial" w:cs="Arial"/>
          <w:color w:val="000000" w:themeColor="text1"/>
        </w:rPr>
      </w:pPr>
    </w:p>
    <w:p w14:paraId="639A2062" w14:textId="17D98937" w:rsidR="00110081" w:rsidRPr="00102412" w:rsidRDefault="17B9D541" w:rsidP="06A1F2B5">
      <w:pPr>
        <w:spacing w:after="0" w:line="240" w:lineRule="auto"/>
        <w:rPr>
          <w:rFonts w:ascii="Arial" w:eastAsia="Arial" w:hAnsi="Arial" w:cs="Arial"/>
          <w:b/>
          <w:bCs/>
          <w:color w:val="000000" w:themeColor="text1"/>
          <w:sz w:val="32"/>
          <w:szCs w:val="32"/>
        </w:rPr>
      </w:pPr>
      <w:r w:rsidRPr="06ED91E6">
        <w:rPr>
          <w:rFonts w:ascii="Arial" w:eastAsia="Arial" w:hAnsi="Arial" w:cs="Arial"/>
          <w:b/>
          <w:bCs/>
          <w:color w:val="000000" w:themeColor="text1"/>
          <w:sz w:val="32"/>
          <w:szCs w:val="32"/>
        </w:rPr>
        <w:t>What is a Primate?</w:t>
      </w:r>
    </w:p>
    <w:p w14:paraId="22FC95D7" w14:textId="766C2373" w:rsidR="00110081" w:rsidRDefault="00110081" w:rsidP="3B3A0556">
      <w:pPr>
        <w:spacing w:after="0" w:line="240" w:lineRule="auto"/>
        <w:rPr>
          <w:rFonts w:ascii="Arial" w:eastAsia="Arial" w:hAnsi="Arial" w:cs="Arial"/>
          <w:color w:val="000000" w:themeColor="text1"/>
        </w:rPr>
      </w:pPr>
    </w:p>
    <w:p w14:paraId="7F55F866" w14:textId="28069849" w:rsidR="00110081" w:rsidRDefault="4C111D9C" w:rsidP="6772587B">
      <w:pPr>
        <w:spacing w:after="0" w:line="240" w:lineRule="auto"/>
        <w:rPr>
          <w:rFonts w:ascii="Arial" w:eastAsia="Arial" w:hAnsi="Arial" w:cs="Arial"/>
          <w:color w:val="000000" w:themeColor="text1"/>
        </w:rPr>
      </w:pPr>
      <w:r w:rsidRPr="6772587B">
        <w:rPr>
          <w:rFonts w:ascii="Arial" w:eastAsia="Arial" w:hAnsi="Arial" w:cs="Arial"/>
          <w:color w:val="000000" w:themeColor="text1"/>
        </w:rPr>
        <w:t xml:space="preserve">In the beginning you will see large a </w:t>
      </w:r>
      <w:r w:rsidR="1FF2BA30" w:rsidRPr="6772587B">
        <w:rPr>
          <w:rFonts w:ascii="Arial" w:eastAsia="Arial" w:hAnsi="Arial" w:cs="Arial"/>
          <w:color w:val="000000" w:themeColor="text1"/>
        </w:rPr>
        <w:t>wall displaying</w:t>
      </w:r>
      <w:r w:rsidR="357445A8" w:rsidRPr="6772587B">
        <w:rPr>
          <w:rFonts w:ascii="Arial" w:eastAsia="Arial" w:hAnsi="Arial" w:cs="Arial"/>
          <w:color w:val="000000" w:themeColor="text1"/>
        </w:rPr>
        <w:t xml:space="preserve"> two</w:t>
      </w:r>
      <w:r w:rsidR="1FF2BA30" w:rsidRPr="6772587B">
        <w:rPr>
          <w:rFonts w:ascii="Arial" w:eastAsia="Arial" w:hAnsi="Arial" w:cs="Arial"/>
          <w:color w:val="000000" w:themeColor="text1"/>
        </w:rPr>
        <w:t xml:space="preserve"> mirrors and pictures of monkeys</w:t>
      </w:r>
      <w:r w:rsidR="6B98AC56" w:rsidRPr="6772587B">
        <w:rPr>
          <w:rFonts w:ascii="Arial" w:eastAsia="Arial" w:hAnsi="Arial" w:cs="Arial"/>
          <w:color w:val="000000" w:themeColor="text1"/>
        </w:rPr>
        <w:t xml:space="preserve"> titled ‘</w:t>
      </w:r>
      <w:r w:rsidR="713C7D0D" w:rsidRPr="6772587B">
        <w:rPr>
          <w:rFonts w:ascii="Arial" w:eastAsia="Arial" w:hAnsi="Arial" w:cs="Arial"/>
          <w:color w:val="000000" w:themeColor="text1"/>
        </w:rPr>
        <w:t xml:space="preserve">Meet the </w:t>
      </w:r>
      <w:proofErr w:type="gramStart"/>
      <w:r w:rsidR="713C7D0D" w:rsidRPr="6772587B">
        <w:rPr>
          <w:rFonts w:ascii="Arial" w:eastAsia="Arial" w:hAnsi="Arial" w:cs="Arial"/>
          <w:color w:val="000000" w:themeColor="text1"/>
        </w:rPr>
        <w:t>relatives’</w:t>
      </w:r>
      <w:proofErr w:type="gramEnd"/>
      <w:r w:rsidR="713C7D0D" w:rsidRPr="6772587B">
        <w:rPr>
          <w:rFonts w:ascii="Arial" w:eastAsia="Arial" w:hAnsi="Arial" w:cs="Arial"/>
          <w:color w:val="000000" w:themeColor="text1"/>
        </w:rPr>
        <w:t xml:space="preserve">. </w:t>
      </w:r>
    </w:p>
    <w:p w14:paraId="29A3E762" w14:textId="7C915D15" w:rsidR="00110081" w:rsidRDefault="0A1D28AF" w:rsidP="36824BD6">
      <w:pPr>
        <w:spacing w:after="0" w:line="240" w:lineRule="auto"/>
        <w:rPr>
          <w:rFonts w:ascii="Arial" w:eastAsia="Arial" w:hAnsi="Arial" w:cs="Arial"/>
          <w:color w:val="000000" w:themeColor="text1"/>
        </w:rPr>
      </w:pPr>
      <w:r>
        <w:rPr>
          <w:noProof/>
        </w:rPr>
        <w:drawing>
          <wp:inline distT="0" distB="0" distL="0" distR="0" wp14:anchorId="6AE07F60" wp14:editId="49B62628">
            <wp:extent cx="314325" cy="314325"/>
            <wp:effectExtent l="0" t="0" r="0" b="0"/>
            <wp:docPr id="1737745873" name="Picture 173774587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7745873"/>
                    <pic:cNvPicPr/>
                  </pic:nvPicPr>
                  <pic:blipFill>
                    <a:blip r:embed="rId25">
                      <a:extLst>
                        <a:ext uri="{28A0092B-C50C-407E-A947-70E740481C1C}">
                          <a14:useLocalDpi xmlns:a14="http://schemas.microsoft.com/office/drawing/2010/main" val="0"/>
                        </a:ext>
                      </a:extLst>
                    </a:blip>
                    <a:stretch>
                      <a:fillRect/>
                    </a:stretch>
                  </pic:blipFill>
                  <pic:spPr>
                    <a:xfrm>
                      <a:off x="0" y="0"/>
                      <a:ext cx="314325" cy="314325"/>
                    </a:xfrm>
                    <a:prstGeom prst="rect">
                      <a:avLst/>
                    </a:prstGeom>
                  </pic:spPr>
                </pic:pic>
              </a:graphicData>
            </a:graphic>
          </wp:inline>
        </w:drawing>
      </w:r>
      <w:r w:rsidR="754D5E31">
        <w:rPr>
          <w:noProof/>
        </w:rPr>
        <w:drawing>
          <wp:inline distT="0" distB="0" distL="0" distR="0" wp14:anchorId="3566BBA7" wp14:editId="2EF317E0">
            <wp:extent cx="5724524" cy="3819525"/>
            <wp:effectExtent l="0" t="0" r="0" b="0"/>
            <wp:docPr id="53544358" name="Picture 53544358" descr="A wall with multiple framed pictured of monkeys and two mirrors in the mid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4435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24524" cy="3819525"/>
                    </a:xfrm>
                    <a:prstGeom prst="rect">
                      <a:avLst/>
                    </a:prstGeom>
                  </pic:spPr>
                </pic:pic>
              </a:graphicData>
            </a:graphic>
          </wp:inline>
        </w:drawing>
      </w:r>
    </w:p>
    <w:p w14:paraId="56C0521E" w14:textId="231F16CD" w:rsidR="00110081" w:rsidRDefault="00110081" w:rsidP="6772587B">
      <w:pPr>
        <w:spacing w:after="0" w:line="240" w:lineRule="auto"/>
        <w:rPr>
          <w:rFonts w:ascii="Arial" w:eastAsia="Arial" w:hAnsi="Arial" w:cs="Arial"/>
          <w:color w:val="000000" w:themeColor="text1"/>
        </w:rPr>
      </w:pPr>
    </w:p>
    <w:p w14:paraId="1744B9A8" w14:textId="74B166F9" w:rsidR="36824BD6" w:rsidRDefault="36824BD6" w:rsidP="36824BD6">
      <w:pPr>
        <w:spacing w:after="0" w:line="240" w:lineRule="auto"/>
        <w:rPr>
          <w:rFonts w:ascii="Arial" w:eastAsia="Arial" w:hAnsi="Arial" w:cs="Arial"/>
          <w:color w:val="000000" w:themeColor="text1"/>
        </w:rPr>
      </w:pPr>
    </w:p>
    <w:p w14:paraId="4E185248" w14:textId="05E8F94F" w:rsidR="36824BD6" w:rsidRDefault="36824BD6" w:rsidP="36824BD6">
      <w:pPr>
        <w:spacing w:after="0" w:line="240" w:lineRule="auto"/>
        <w:rPr>
          <w:rFonts w:ascii="Arial" w:eastAsia="Arial" w:hAnsi="Arial" w:cs="Arial"/>
          <w:color w:val="000000" w:themeColor="text1"/>
        </w:rPr>
      </w:pPr>
    </w:p>
    <w:p w14:paraId="2271441C" w14:textId="125F4375" w:rsidR="36824BD6" w:rsidRDefault="36824BD6" w:rsidP="36824BD6">
      <w:pPr>
        <w:spacing w:after="0" w:line="240" w:lineRule="auto"/>
        <w:rPr>
          <w:rFonts w:ascii="Arial" w:eastAsia="Arial" w:hAnsi="Arial" w:cs="Arial"/>
          <w:color w:val="000000" w:themeColor="text1"/>
        </w:rPr>
      </w:pPr>
    </w:p>
    <w:p w14:paraId="2B8A6591" w14:textId="5E38AB49" w:rsidR="36824BD6" w:rsidRDefault="36824BD6" w:rsidP="36824BD6">
      <w:pPr>
        <w:spacing w:after="0" w:line="240" w:lineRule="auto"/>
        <w:rPr>
          <w:rFonts w:ascii="Arial" w:eastAsia="Arial" w:hAnsi="Arial" w:cs="Arial"/>
          <w:color w:val="000000" w:themeColor="text1"/>
        </w:rPr>
      </w:pPr>
    </w:p>
    <w:p w14:paraId="5B1B4B43" w14:textId="57635E58" w:rsidR="36824BD6" w:rsidRDefault="36824BD6" w:rsidP="36824BD6">
      <w:pPr>
        <w:spacing w:after="0" w:line="240" w:lineRule="auto"/>
        <w:rPr>
          <w:rFonts w:ascii="Arial" w:eastAsia="Arial" w:hAnsi="Arial" w:cs="Arial"/>
          <w:color w:val="000000" w:themeColor="text1"/>
        </w:rPr>
      </w:pPr>
    </w:p>
    <w:p w14:paraId="3E7EAC11" w14:textId="372B49A1" w:rsidR="36824BD6" w:rsidRDefault="36824BD6" w:rsidP="36824BD6">
      <w:pPr>
        <w:spacing w:after="0" w:line="240" w:lineRule="auto"/>
        <w:rPr>
          <w:rFonts w:ascii="Arial" w:eastAsia="Arial" w:hAnsi="Arial" w:cs="Arial"/>
          <w:color w:val="000000" w:themeColor="text1"/>
        </w:rPr>
      </w:pPr>
    </w:p>
    <w:p w14:paraId="6F59B32D" w14:textId="065E6CC9" w:rsidR="36824BD6" w:rsidRDefault="36824BD6" w:rsidP="36824BD6">
      <w:pPr>
        <w:spacing w:after="0" w:line="240" w:lineRule="auto"/>
        <w:rPr>
          <w:rFonts w:ascii="Arial" w:eastAsia="Arial" w:hAnsi="Arial" w:cs="Arial"/>
          <w:color w:val="000000" w:themeColor="text1"/>
        </w:rPr>
      </w:pPr>
    </w:p>
    <w:p w14:paraId="785064FB" w14:textId="30D42CF6" w:rsidR="36824BD6" w:rsidRDefault="36824BD6" w:rsidP="36824BD6">
      <w:pPr>
        <w:spacing w:after="0" w:line="240" w:lineRule="auto"/>
        <w:rPr>
          <w:rFonts w:ascii="Arial" w:eastAsia="Arial" w:hAnsi="Arial" w:cs="Arial"/>
          <w:color w:val="000000" w:themeColor="text1"/>
        </w:rPr>
      </w:pPr>
    </w:p>
    <w:p w14:paraId="1AF427EE" w14:textId="3F0DCB4C" w:rsidR="36824BD6" w:rsidRDefault="36824BD6" w:rsidP="36824BD6">
      <w:pPr>
        <w:spacing w:after="0" w:line="240" w:lineRule="auto"/>
        <w:rPr>
          <w:rFonts w:ascii="Arial" w:eastAsia="Arial" w:hAnsi="Arial" w:cs="Arial"/>
          <w:color w:val="000000" w:themeColor="text1"/>
        </w:rPr>
      </w:pPr>
    </w:p>
    <w:p w14:paraId="7682FAF6" w14:textId="3656514A" w:rsidR="36824BD6" w:rsidRDefault="36824BD6" w:rsidP="36824BD6">
      <w:pPr>
        <w:spacing w:after="0" w:line="240" w:lineRule="auto"/>
        <w:rPr>
          <w:rFonts w:ascii="Arial" w:eastAsia="Arial" w:hAnsi="Arial" w:cs="Arial"/>
          <w:color w:val="000000" w:themeColor="text1"/>
        </w:rPr>
      </w:pPr>
    </w:p>
    <w:p w14:paraId="06A835F3" w14:textId="0E82936D" w:rsidR="36824BD6" w:rsidRDefault="36824BD6" w:rsidP="36824BD6">
      <w:pPr>
        <w:spacing w:after="0" w:line="240" w:lineRule="auto"/>
        <w:rPr>
          <w:rFonts w:ascii="Arial" w:eastAsia="Arial" w:hAnsi="Arial" w:cs="Arial"/>
          <w:color w:val="000000" w:themeColor="text1"/>
        </w:rPr>
      </w:pPr>
    </w:p>
    <w:p w14:paraId="6328BC18" w14:textId="1FFD65D7" w:rsidR="36824BD6" w:rsidRDefault="36824BD6" w:rsidP="36824BD6">
      <w:pPr>
        <w:spacing w:after="0" w:line="240" w:lineRule="auto"/>
        <w:rPr>
          <w:rFonts w:ascii="Arial" w:eastAsia="Arial" w:hAnsi="Arial" w:cs="Arial"/>
          <w:color w:val="000000" w:themeColor="text1"/>
        </w:rPr>
      </w:pPr>
    </w:p>
    <w:p w14:paraId="7A5F6A57" w14:textId="2C17220F" w:rsidR="36824BD6" w:rsidRDefault="36824BD6" w:rsidP="36824BD6">
      <w:pPr>
        <w:spacing w:after="0" w:line="240" w:lineRule="auto"/>
        <w:rPr>
          <w:rFonts w:ascii="Arial" w:eastAsia="Arial" w:hAnsi="Arial" w:cs="Arial"/>
          <w:color w:val="000000" w:themeColor="text1"/>
        </w:rPr>
      </w:pPr>
    </w:p>
    <w:p w14:paraId="4C241FAB" w14:textId="51CB5B94" w:rsidR="36824BD6" w:rsidRDefault="36824BD6" w:rsidP="36824BD6">
      <w:pPr>
        <w:spacing w:after="0" w:line="240" w:lineRule="auto"/>
        <w:rPr>
          <w:rFonts w:ascii="Arial" w:eastAsia="Arial" w:hAnsi="Arial" w:cs="Arial"/>
          <w:color w:val="000000" w:themeColor="text1"/>
        </w:rPr>
      </w:pPr>
    </w:p>
    <w:p w14:paraId="074C368C" w14:textId="359CCC70" w:rsidR="42D6BEE4" w:rsidRDefault="42D6BEE4" w:rsidP="42D6BEE4">
      <w:pPr>
        <w:spacing w:after="0" w:line="240" w:lineRule="auto"/>
        <w:rPr>
          <w:rFonts w:ascii="Arial" w:eastAsia="Arial" w:hAnsi="Arial" w:cs="Arial"/>
          <w:color w:val="000000" w:themeColor="text1"/>
        </w:rPr>
      </w:pPr>
    </w:p>
    <w:p w14:paraId="7D6EB4F6" w14:textId="0A506D69" w:rsidR="42D6BEE4" w:rsidRDefault="42D6BEE4" w:rsidP="42D6BEE4">
      <w:pPr>
        <w:spacing w:after="0" w:line="240" w:lineRule="auto"/>
        <w:rPr>
          <w:rFonts w:ascii="Arial" w:eastAsia="Arial" w:hAnsi="Arial" w:cs="Arial"/>
          <w:color w:val="000000" w:themeColor="text1"/>
        </w:rPr>
      </w:pPr>
    </w:p>
    <w:p w14:paraId="4A136DED" w14:textId="5BDF4354" w:rsidR="00110081" w:rsidRDefault="2AFB3296" w:rsidP="3B3A0556">
      <w:pPr>
        <w:spacing w:after="0" w:line="240" w:lineRule="auto"/>
        <w:rPr>
          <w:rFonts w:ascii="Arial" w:eastAsia="Arial" w:hAnsi="Arial" w:cs="Arial"/>
          <w:color w:val="000000" w:themeColor="text1"/>
        </w:rPr>
      </w:pPr>
      <w:r w:rsidRPr="3B3A0556">
        <w:rPr>
          <w:rFonts w:ascii="Arial" w:eastAsia="Arial" w:hAnsi="Arial" w:cs="Arial"/>
          <w:color w:val="000000" w:themeColor="text1"/>
        </w:rPr>
        <w:lastRenderedPageBreak/>
        <w:t xml:space="preserve">Large print labels and copies of the exhibition text are available to borrow from stands on the </w:t>
      </w:r>
      <w:proofErr w:type="gramStart"/>
      <w:r w:rsidRPr="3B3A0556">
        <w:rPr>
          <w:rFonts w:ascii="Arial" w:eastAsia="Arial" w:hAnsi="Arial" w:cs="Arial"/>
          <w:color w:val="000000" w:themeColor="text1"/>
        </w:rPr>
        <w:t>left hand</w:t>
      </w:r>
      <w:proofErr w:type="gramEnd"/>
      <w:r w:rsidRPr="3B3A0556">
        <w:rPr>
          <w:rFonts w:ascii="Arial" w:eastAsia="Arial" w:hAnsi="Arial" w:cs="Arial"/>
          <w:color w:val="000000" w:themeColor="text1"/>
        </w:rPr>
        <w:t xml:space="preserve"> side of the entrance as you go in. Please return them to the stands by the exit when you have finished your visit.</w:t>
      </w:r>
    </w:p>
    <w:p w14:paraId="6DBCC967" w14:textId="6A4DC82F" w:rsidR="00110081" w:rsidRDefault="52488DE1" w:rsidP="3B3A0556">
      <w:pPr>
        <w:spacing w:after="0" w:line="240" w:lineRule="auto"/>
        <w:rPr>
          <w:rFonts w:ascii="Arial" w:eastAsia="Arial" w:hAnsi="Arial" w:cs="Arial"/>
          <w:color w:val="000000" w:themeColor="text1"/>
        </w:rPr>
      </w:pPr>
      <w:r w:rsidRPr="06ED91E6">
        <w:rPr>
          <w:rFonts w:ascii="Arial" w:eastAsia="Arial" w:hAnsi="Arial" w:cs="Arial"/>
          <w:color w:val="000000" w:themeColor="text1"/>
        </w:rPr>
        <w:t xml:space="preserve"> </w:t>
      </w:r>
    </w:p>
    <w:p w14:paraId="41B756B0" w14:textId="01A744AC" w:rsidR="00110081" w:rsidRDefault="53CD5E8C" w:rsidP="06ED91E6">
      <w:pPr>
        <w:spacing w:beforeAutospacing="1" w:afterAutospacing="1" w:line="240" w:lineRule="auto"/>
        <w:jc w:val="center"/>
      </w:pPr>
      <w:r>
        <w:rPr>
          <w:noProof/>
        </w:rPr>
        <w:drawing>
          <wp:inline distT="0" distB="0" distL="0" distR="0" wp14:anchorId="29B07815" wp14:editId="558B8253">
            <wp:extent cx="3865988" cy="5151792"/>
            <wp:effectExtent l="0" t="0" r="0" b="0"/>
            <wp:docPr id="188072338" name="Picture 188072338" descr="A shelf on the wall labelled 'Large Print text' containing booklets with a symbol of an eye on the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865988" cy="5151792"/>
                    </a:xfrm>
                    <a:prstGeom prst="rect">
                      <a:avLst/>
                    </a:prstGeom>
                  </pic:spPr>
                </pic:pic>
              </a:graphicData>
            </a:graphic>
          </wp:inline>
        </w:drawing>
      </w:r>
    </w:p>
    <w:p w14:paraId="2E577104" w14:textId="337E2E41" w:rsidR="36824BD6" w:rsidRDefault="36824BD6" w:rsidP="1FBFDB4B">
      <w:pPr>
        <w:rPr>
          <w:rFonts w:ascii="Aptos" w:eastAsia="Aptos" w:hAnsi="Aptos" w:cs="Aptos"/>
          <w:color w:val="000000" w:themeColor="text1"/>
        </w:rPr>
      </w:pPr>
    </w:p>
    <w:p w14:paraId="477FF72C" w14:textId="3EAC0C74" w:rsidR="72FC487C" w:rsidRDefault="72FC487C" w:rsidP="72FC487C">
      <w:pPr>
        <w:spacing w:beforeAutospacing="1" w:afterAutospacing="1" w:line="240" w:lineRule="auto"/>
        <w:rPr>
          <w:rFonts w:ascii="Arial" w:eastAsia="Aptos" w:hAnsi="Arial" w:cs="Arial"/>
          <w:color w:val="000000" w:themeColor="text1"/>
        </w:rPr>
      </w:pPr>
    </w:p>
    <w:p w14:paraId="6CC1F6A8" w14:textId="62EDA1D1" w:rsidR="72FC487C" w:rsidRDefault="72FC487C" w:rsidP="72FC487C">
      <w:pPr>
        <w:spacing w:beforeAutospacing="1" w:afterAutospacing="1" w:line="240" w:lineRule="auto"/>
        <w:rPr>
          <w:rFonts w:ascii="Arial" w:eastAsia="Aptos" w:hAnsi="Arial" w:cs="Arial"/>
          <w:color w:val="000000" w:themeColor="text1"/>
        </w:rPr>
      </w:pPr>
    </w:p>
    <w:p w14:paraId="6C2CCF8E" w14:textId="56FFF1EC" w:rsidR="72FC487C" w:rsidRDefault="72FC487C" w:rsidP="72FC487C">
      <w:pPr>
        <w:spacing w:beforeAutospacing="1" w:afterAutospacing="1" w:line="240" w:lineRule="auto"/>
        <w:rPr>
          <w:rFonts w:ascii="Arial" w:eastAsia="Aptos" w:hAnsi="Arial" w:cs="Arial"/>
          <w:color w:val="000000" w:themeColor="text1"/>
        </w:rPr>
      </w:pPr>
    </w:p>
    <w:p w14:paraId="22D95520" w14:textId="6CDC03E7" w:rsidR="72FC487C" w:rsidRDefault="72FC487C" w:rsidP="72FC487C">
      <w:pPr>
        <w:spacing w:beforeAutospacing="1" w:afterAutospacing="1" w:line="240" w:lineRule="auto"/>
        <w:rPr>
          <w:rFonts w:ascii="Arial" w:eastAsia="Aptos" w:hAnsi="Arial" w:cs="Arial"/>
          <w:color w:val="000000" w:themeColor="text1"/>
        </w:rPr>
      </w:pPr>
    </w:p>
    <w:p w14:paraId="2DDF7F32" w14:textId="28253AF2" w:rsidR="72FC487C" w:rsidRDefault="72FC487C" w:rsidP="72FC487C">
      <w:pPr>
        <w:spacing w:beforeAutospacing="1" w:afterAutospacing="1" w:line="240" w:lineRule="auto"/>
        <w:rPr>
          <w:rFonts w:ascii="Arial" w:eastAsia="Aptos" w:hAnsi="Arial" w:cs="Arial"/>
          <w:color w:val="000000" w:themeColor="text1"/>
        </w:rPr>
      </w:pPr>
    </w:p>
    <w:p w14:paraId="1687EA4B" w14:textId="6EE350DB" w:rsidR="72FC487C" w:rsidRDefault="72FC487C" w:rsidP="72FC487C">
      <w:pPr>
        <w:spacing w:beforeAutospacing="1" w:afterAutospacing="1" w:line="240" w:lineRule="auto"/>
        <w:rPr>
          <w:rFonts w:ascii="Arial" w:eastAsia="Aptos" w:hAnsi="Arial" w:cs="Arial"/>
          <w:color w:val="000000" w:themeColor="text1"/>
        </w:rPr>
      </w:pPr>
    </w:p>
    <w:p w14:paraId="6F78DAFE" w14:textId="40C690E1" w:rsidR="0A1D28AF" w:rsidRPr="00102412" w:rsidRDefault="25B79797" w:rsidP="72FC487C">
      <w:pPr>
        <w:spacing w:beforeAutospacing="1" w:afterAutospacing="1" w:line="240" w:lineRule="auto"/>
        <w:rPr>
          <w:rFonts w:ascii="Arial" w:eastAsia="Aptos" w:hAnsi="Arial" w:cs="Arial"/>
          <w:color w:val="000000" w:themeColor="text1"/>
        </w:rPr>
      </w:pPr>
      <w:r w:rsidRPr="72FC487C">
        <w:rPr>
          <w:rFonts w:ascii="Arial" w:eastAsia="Aptos" w:hAnsi="Arial" w:cs="Arial"/>
          <w:color w:val="000000" w:themeColor="text1"/>
        </w:rPr>
        <w:lastRenderedPageBreak/>
        <w:t>When entering, there is</w:t>
      </w:r>
      <w:r w:rsidR="0EA4F5FA" w:rsidRPr="72FC487C">
        <w:rPr>
          <w:rFonts w:ascii="Arial" w:eastAsia="Aptos" w:hAnsi="Arial" w:cs="Arial"/>
          <w:color w:val="000000" w:themeColor="text1"/>
        </w:rPr>
        <w:t xml:space="preserve"> a board containing information about the </w:t>
      </w:r>
      <w:r w:rsidR="248F3608" w:rsidRPr="72FC487C">
        <w:rPr>
          <w:rFonts w:ascii="Arial" w:eastAsia="Aptos" w:hAnsi="Arial" w:cs="Arial"/>
          <w:color w:val="000000" w:themeColor="text1"/>
        </w:rPr>
        <w:t>exhibition</w:t>
      </w:r>
      <w:r w:rsidR="0D864F66" w:rsidRPr="72FC487C">
        <w:rPr>
          <w:rFonts w:ascii="Arial" w:eastAsia="Aptos" w:hAnsi="Arial" w:cs="Arial"/>
          <w:color w:val="000000" w:themeColor="text1"/>
        </w:rPr>
        <w:t>.</w:t>
      </w:r>
      <w:r w:rsidR="28DA8D61" w:rsidRPr="72FC487C">
        <w:rPr>
          <w:rFonts w:ascii="Arial" w:eastAsia="Aptos" w:hAnsi="Arial" w:cs="Arial"/>
          <w:color w:val="000000" w:themeColor="text1"/>
        </w:rPr>
        <w:t xml:space="preserve"> </w:t>
      </w:r>
    </w:p>
    <w:p w14:paraId="2C9A9D41" w14:textId="40153A4D" w:rsidR="72FC487C" w:rsidRDefault="72FC487C" w:rsidP="72FC487C">
      <w:pPr>
        <w:spacing w:beforeAutospacing="1" w:afterAutospacing="1" w:line="240" w:lineRule="auto"/>
        <w:rPr>
          <w:rFonts w:ascii="Arial" w:eastAsia="Aptos" w:hAnsi="Arial" w:cs="Arial"/>
          <w:color w:val="000000" w:themeColor="text1"/>
        </w:rPr>
      </w:pPr>
    </w:p>
    <w:p w14:paraId="675C104B" w14:textId="03668494" w:rsidR="0A1D28AF" w:rsidRDefault="0A1D28AF" w:rsidP="1FBFDB4B">
      <w:pPr>
        <w:spacing w:beforeAutospacing="1" w:afterAutospacing="1" w:line="240" w:lineRule="auto"/>
        <w:rPr>
          <w:rFonts w:ascii="Aptos" w:eastAsia="Aptos" w:hAnsi="Aptos" w:cs="Aptos"/>
          <w:color w:val="000000" w:themeColor="text1"/>
        </w:rPr>
      </w:pPr>
      <w:r w:rsidRPr="582F59A1">
        <w:rPr>
          <w:rFonts w:ascii="Aptos" w:eastAsia="Aptos" w:hAnsi="Aptos" w:cs="Aptos"/>
          <w:color w:val="000000" w:themeColor="text1"/>
        </w:rPr>
        <w:t xml:space="preserve"> </w:t>
      </w:r>
      <w:r w:rsidR="1DF6D960">
        <w:rPr>
          <w:noProof/>
        </w:rPr>
        <w:drawing>
          <wp:inline distT="0" distB="0" distL="0" distR="0" wp14:anchorId="319087C3" wp14:editId="340D208B">
            <wp:extent cx="5514660" cy="3679500"/>
            <wp:effectExtent l="0" t="0" r="0" b="0"/>
            <wp:docPr id="1049077160" name="Picture 1049077160" descr="A large screen with text introducing the exhibit, titled 'Monkeys: Our Primate Family'. There is jungle foliag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077160"/>
                    <pic:cNvPicPr/>
                  </pic:nvPicPr>
                  <pic:blipFill>
                    <a:blip r:embed="rId28">
                      <a:extLst>
                        <a:ext uri="{28A0092B-C50C-407E-A947-70E740481C1C}">
                          <a14:useLocalDpi xmlns:a14="http://schemas.microsoft.com/office/drawing/2010/main" val="0"/>
                        </a:ext>
                      </a:extLst>
                    </a:blip>
                    <a:stretch>
                      <a:fillRect/>
                    </a:stretch>
                  </pic:blipFill>
                  <pic:spPr>
                    <a:xfrm>
                      <a:off x="0" y="0"/>
                      <a:ext cx="5514660" cy="3679500"/>
                    </a:xfrm>
                    <a:prstGeom prst="rect">
                      <a:avLst/>
                    </a:prstGeom>
                  </pic:spPr>
                </pic:pic>
              </a:graphicData>
            </a:graphic>
          </wp:inline>
        </w:drawing>
      </w:r>
    </w:p>
    <w:p w14:paraId="74389E91" w14:textId="5BB070C3" w:rsidR="64AF5048" w:rsidRDefault="18F80361" w:rsidP="64AF5048">
      <w:pPr>
        <w:spacing w:beforeAutospacing="1" w:afterAutospacing="1" w:line="240" w:lineRule="auto"/>
        <w:rPr>
          <w:rFonts w:ascii="Aptos" w:eastAsia="Aptos" w:hAnsi="Aptos" w:cs="Aptos"/>
          <w:color w:val="000000" w:themeColor="text1"/>
        </w:rPr>
      </w:pPr>
      <w:r w:rsidRPr="1FBFDB4B" w:rsidDel="00F77C25">
        <w:rPr>
          <w:rFonts w:ascii="Arial" w:hAnsi="Arial" w:cs="Arial"/>
        </w:rPr>
        <w:br w:type="page"/>
      </w:r>
      <w:r w:rsidR="25A071CE" w:rsidRPr="06ED91E6">
        <w:rPr>
          <w:rFonts w:ascii="Arial" w:eastAsia="Aptos" w:hAnsi="Arial" w:cs="Arial"/>
          <w:b/>
          <w:bCs/>
          <w:color w:val="000000" w:themeColor="text1"/>
        </w:rPr>
        <w:lastRenderedPageBreak/>
        <w:t>Interactive: stamp station</w:t>
      </w:r>
      <w:r w:rsidR="34C7911C" w:rsidRPr="06ED91E6">
        <w:rPr>
          <w:rFonts w:ascii="Aptos" w:eastAsia="Aptos" w:hAnsi="Aptos" w:cs="Aptos"/>
          <w:b/>
          <w:bCs/>
          <w:color w:val="000000" w:themeColor="text1"/>
        </w:rPr>
        <w:t xml:space="preserve"> </w:t>
      </w:r>
    </w:p>
    <w:p w14:paraId="27D40F2C" w14:textId="119CEE9E" w:rsidR="00110081" w:rsidRPr="00102412" w:rsidRDefault="5188D350" w:rsidP="06ED91E6">
      <w:pPr>
        <w:spacing w:beforeAutospacing="1" w:afterAutospacing="1" w:line="240" w:lineRule="auto"/>
        <w:rPr>
          <w:rFonts w:ascii="Arial" w:eastAsia="Aptos" w:hAnsi="Arial" w:cs="Arial"/>
          <w:color w:val="000000" w:themeColor="text1"/>
        </w:rPr>
      </w:pPr>
      <w:r w:rsidRPr="06ED91E6">
        <w:rPr>
          <w:rFonts w:ascii="Arial" w:eastAsia="Aptos" w:hAnsi="Arial" w:cs="Arial"/>
          <w:color w:val="000000" w:themeColor="text1"/>
        </w:rPr>
        <w:t>As you enter the exhibition</w:t>
      </w:r>
      <w:r w:rsidR="4925357F" w:rsidRPr="06ED91E6">
        <w:rPr>
          <w:rFonts w:ascii="Arial" w:eastAsia="Aptos" w:hAnsi="Arial" w:cs="Arial"/>
          <w:color w:val="000000" w:themeColor="text1"/>
        </w:rPr>
        <w:t xml:space="preserve">, there is an interactive stamp activity </w:t>
      </w:r>
      <w:r w:rsidR="439A7DEB" w:rsidRPr="06ED91E6">
        <w:rPr>
          <w:rFonts w:ascii="Arial" w:eastAsia="Aptos" w:hAnsi="Arial" w:cs="Arial"/>
          <w:color w:val="000000" w:themeColor="text1"/>
        </w:rPr>
        <w:t xml:space="preserve">to the right. </w:t>
      </w:r>
      <w:r w:rsidR="7DA3957C" w:rsidRPr="06ED91E6">
        <w:rPr>
          <w:rFonts w:ascii="Arial" w:eastAsia="Aptos" w:hAnsi="Arial" w:cs="Arial"/>
          <w:color w:val="000000" w:themeColor="text1"/>
        </w:rPr>
        <w:t>There are two more stat</w:t>
      </w:r>
      <w:r w:rsidR="5D6EEE44" w:rsidRPr="06ED91E6">
        <w:rPr>
          <w:rFonts w:ascii="Arial" w:eastAsia="Aptos" w:hAnsi="Arial" w:cs="Arial"/>
          <w:color w:val="000000" w:themeColor="text1"/>
        </w:rPr>
        <w:t xml:space="preserve">ions further </w:t>
      </w:r>
      <w:r w:rsidR="192CB364" w:rsidRPr="06ED91E6">
        <w:rPr>
          <w:rFonts w:ascii="Arial" w:eastAsia="Aptos" w:hAnsi="Arial" w:cs="Arial"/>
          <w:color w:val="000000" w:themeColor="text1"/>
        </w:rPr>
        <w:t>into the exhibit</w:t>
      </w:r>
      <w:r w:rsidR="6CFB6C81" w:rsidRPr="06ED91E6">
        <w:rPr>
          <w:rFonts w:ascii="Arial" w:eastAsia="Aptos" w:hAnsi="Arial" w:cs="Arial"/>
          <w:color w:val="000000" w:themeColor="text1"/>
        </w:rPr>
        <w:t>ion</w:t>
      </w:r>
      <w:r w:rsidR="192CB364" w:rsidRPr="00102412">
        <w:rPr>
          <w:rFonts w:ascii="Arial" w:eastAsia="Aptos" w:hAnsi="Arial" w:cs="Arial"/>
          <w:color w:val="000000" w:themeColor="text1"/>
        </w:rPr>
        <w:t xml:space="preserve"> </w:t>
      </w:r>
      <w:r w:rsidR="5D6EEE44" w:rsidRPr="06ED91E6">
        <w:rPr>
          <w:rFonts w:ascii="Arial" w:eastAsia="Aptos" w:hAnsi="Arial" w:cs="Arial"/>
          <w:color w:val="000000" w:themeColor="text1"/>
        </w:rPr>
        <w:t>with different stamps for visitors to use</w:t>
      </w:r>
      <w:r w:rsidR="052321C9" w:rsidRPr="06ED91E6">
        <w:rPr>
          <w:rFonts w:ascii="Arial" w:eastAsia="Aptos" w:hAnsi="Arial" w:cs="Arial"/>
          <w:color w:val="000000" w:themeColor="text1"/>
        </w:rPr>
        <w:t xml:space="preserve"> on bookmarks provided on the table</w:t>
      </w:r>
      <w:r w:rsidR="5D6EEE44" w:rsidRPr="00102412">
        <w:rPr>
          <w:rFonts w:ascii="Arial" w:eastAsia="Aptos" w:hAnsi="Arial" w:cs="Arial"/>
          <w:color w:val="000000" w:themeColor="text1"/>
        </w:rPr>
        <w:t xml:space="preserve">. </w:t>
      </w:r>
      <w:r w:rsidR="74BF51F8" w:rsidRPr="06ED91E6">
        <w:rPr>
          <w:rFonts w:ascii="Arial" w:eastAsia="Aptos" w:hAnsi="Arial" w:cs="Arial"/>
          <w:color w:val="000000" w:themeColor="text1"/>
        </w:rPr>
        <w:t>The first stamp is of a gorilla.</w:t>
      </w:r>
    </w:p>
    <w:p w14:paraId="353791ED" w14:textId="514A2C5D" w:rsidR="00110081" w:rsidRDefault="00F77C25" w:rsidP="36824BD6">
      <w:pPr>
        <w:spacing w:beforeAutospacing="1" w:afterAutospacing="1" w:line="240" w:lineRule="auto"/>
        <w:jc w:val="center"/>
      </w:pPr>
      <w:r>
        <w:rPr>
          <w:rFonts w:ascii="Aptos" w:eastAsia="Aptos" w:hAnsi="Aptos" w:cs="Aptos"/>
          <w:color w:val="000000" w:themeColor="text1"/>
        </w:rPr>
        <w:tab/>
      </w:r>
      <w:r w:rsidR="14BBCC13">
        <w:rPr>
          <w:noProof/>
        </w:rPr>
        <w:drawing>
          <wp:inline distT="0" distB="0" distL="0" distR="0" wp14:anchorId="296ABEE2" wp14:editId="2A5AE3E7">
            <wp:extent cx="4295775" cy="5724524"/>
            <wp:effectExtent l="0" t="0" r="0" b="0"/>
            <wp:docPr id="807662117" name="Picture 807662117" descr="A white table with two stamp embossers and bookmarks for visitors to use. Behind is a foliage backd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66211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295775" cy="5724524"/>
                    </a:xfrm>
                    <a:prstGeom prst="rect">
                      <a:avLst/>
                    </a:prstGeom>
                  </pic:spPr>
                </pic:pic>
              </a:graphicData>
            </a:graphic>
          </wp:inline>
        </w:drawing>
      </w:r>
    </w:p>
    <w:p w14:paraId="73D013AB" w14:textId="09E0A862" w:rsidR="28EFD5E4" w:rsidRDefault="28EFD5E4" w:rsidP="28EFD5E4">
      <w:pPr>
        <w:spacing w:beforeAutospacing="1" w:afterAutospacing="1" w:line="240" w:lineRule="auto"/>
        <w:jc w:val="center"/>
        <w:rPr>
          <w:rFonts w:ascii="Aptos" w:eastAsia="Aptos" w:hAnsi="Aptos" w:cs="Aptos"/>
          <w:color w:val="000000" w:themeColor="text1"/>
        </w:rPr>
      </w:pPr>
    </w:p>
    <w:p w14:paraId="35A39E89" w14:textId="16C325C7" w:rsidR="36824BD6" w:rsidRDefault="36824BD6" w:rsidP="36824BD6">
      <w:pPr>
        <w:spacing w:beforeAutospacing="1" w:afterAutospacing="1" w:line="240" w:lineRule="auto"/>
        <w:rPr>
          <w:rFonts w:ascii="Arial" w:eastAsia="Arial" w:hAnsi="Arial" w:cs="Arial"/>
          <w:color w:val="000000" w:themeColor="text1"/>
        </w:rPr>
      </w:pPr>
    </w:p>
    <w:p w14:paraId="3F6980D3" w14:textId="174248D5" w:rsidR="36824BD6" w:rsidRDefault="36824BD6" w:rsidP="36824BD6">
      <w:pPr>
        <w:spacing w:beforeAutospacing="1" w:afterAutospacing="1" w:line="240" w:lineRule="auto"/>
        <w:rPr>
          <w:rFonts w:ascii="Arial" w:eastAsia="Arial" w:hAnsi="Arial" w:cs="Arial"/>
          <w:color w:val="000000" w:themeColor="text1"/>
        </w:rPr>
      </w:pPr>
    </w:p>
    <w:p w14:paraId="5A88E295" w14:textId="71E4F197" w:rsidR="36824BD6" w:rsidRDefault="36824BD6" w:rsidP="36824BD6">
      <w:pPr>
        <w:spacing w:beforeAutospacing="1" w:afterAutospacing="1" w:line="240" w:lineRule="auto"/>
        <w:rPr>
          <w:rFonts w:ascii="Arial" w:eastAsia="Arial" w:hAnsi="Arial" w:cs="Arial"/>
          <w:color w:val="000000" w:themeColor="text1"/>
        </w:rPr>
      </w:pPr>
    </w:p>
    <w:p w14:paraId="4C198843" w14:textId="77777777" w:rsidR="004855E6" w:rsidRDefault="004855E6" w:rsidP="00102412">
      <w:pPr>
        <w:rPr>
          <w:rFonts w:ascii="Arial" w:eastAsia="Arial" w:hAnsi="Arial" w:cs="Arial"/>
          <w:color w:val="000000" w:themeColor="text1"/>
        </w:rPr>
      </w:pPr>
    </w:p>
    <w:p w14:paraId="17FDD451" w14:textId="3D0A382A" w:rsidR="00110081" w:rsidRDefault="753CBA7C" w:rsidP="00102412">
      <w:pPr>
        <w:rPr>
          <w:rFonts w:ascii="Arial" w:eastAsia="Arial" w:hAnsi="Arial" w:cs="Arial"/>
          <w:color w:val="000000" w:themeColor="text1"/>
        </w:rPr>
      </w:pPr>
      <w:r w:rsidRPr="616AC8B3">
        <w:rPr>
          <w:rFonts w:ascii="Arial" w:eastAsia="Arial" w:hAnsi="Arial" w:cs="Arial"/>
          <w:color w:val="000000" w:themeColor="text1"/>
        </w:rPr>
        <w:lastRenderedPageBreak/>
        <w:t>The first section of the exhibit</w:t>
      </w:r>
      <w:r w:rsidR="3D729CAD" w:rsidRPr="616AC8B3">
        <w:rPr>
          <w:rFonts w:ascii="Arial" w:eastAsia="Arial" w:hAnsi="Arial" w:cs="Arial"/>
          <w:color w:val="000000" w:themeColor="text1"/>
        </w:rPr>
        <w:t>ion</w:t>
      </w:r>
      <w:r w:rsidRPr="616AC8B3">
        <w:rPr>
          <w:rFonts w:ascii="Arial" w:eastAsia="Arial" w:hAnsi="Arial" w:cs="Arial"/>
          <w:color w:val="000000" w:themeColor="text1"/>
        </w:rPr>
        <w:t xml:space="preserve"> </w:t>
      </w:r>
      <w:r w:rsidR="4C108C66" w:rsidRPr="616AC8B3">
        <w:rPr>
          <w:rFonts w:ascii="Arial" w:eastAsia="Arial" w:hAnsi="Arial" w:cs="Arial"/>
          <w:color w:val="000000" w:themeColor="text1"/>
        </w:rPr>
        <w:t xml:space="preserve">contains information about primates and </w:t>
      </w:r>
      <w:r w:rsidR="48FE0201" w:rsidRPr="616AC8B3">
        <w:rPr>
          <w:rFonts w:ascii="Arial" w:eastAsia="Arial" w:hAnsi="Arial" w:cs="Arial"/>
          <w:color w:val="000000" w:themeColor="text1"/>
        </w:rPr>
        <w:t>primate ancestry.</w:t>
      </w:r>
      <w:r w:rsidR="5F854C4E" w:rsidRPr="616AC8B3">
        <w:rPr>
          <w:rFonts w:ascii="Arial" w:eastAsia="Arial" w:hAnsi="Arial" w:cs="Arial"/>
          <w:color w:val="000000" w:themeColor="text1"/>
        </w:rPr>
        <w:t xml:space="preserve"> </w:t>
      </w:r>
      <w:r w:rsidR="48FE0201" w:rsidRPr="616AC8B3">
        <w:rPr>
          <w:rFonts w:ascii="Arial" w:eastAsia="Arial" w:hAnsi="Arial" w:cs="Arial"/>
          <w:color w:val="000000" w:themeColor="text1"/>
        </w:rPr>
        <w:t xml:space="preserve">There is an interactive screen </w:t>
      </w:r>
      <w:r w:rsidR="2862B5A1" w:rsidRPr="616AC8B3">
        <w:rPr>
          <w:rFonts w:ascii="Arial" w:eastAsia="Arial" w:hAnsi="Arial" w:cs="Arial"/>
          <w:color w:val="000000" w:themeColor="text1"/>
        </w:rPr>
        <w:t xml:space="preserve">under </w:t>
      </w:r>
      <w:r w:rsidR="28391E0E" w:rsidRPr="616AC8B3">
        <w:rPr>
          <w:rFonts w:ascii="Arial" w:eastAsia="Arial" w:hAnsi="Arial" w:cs="Arial"/>
          <w:color w:val="000000" w:themeColor="text1"/>
        </w:rPr>
        <w:t xml:space="preserve">the </w:t>
      </w:r>
      <w:r w:rsidR="112E403D" w:rsidRPr="616AC8B3">
        <w:rPr>
          <w:rFonts w:ascii="Arial" w:eastAsia="Arial" w:hAnsi="Arial" w:cs="Arial"/>
          <w:color w:val="000000" w:themeColor="text1"/>
        </w:rPr>
        <w:t xml:space="preserve">‘Meet the ancestors’ information </w:t>
      </w:r>
      <w:r w:rsidR="38131FD2" w:rsidRPr="616AC8B3">
        <w:rPr>
          <w:rFonts w:ascii="Arial" w:eastAsia="Arial" w:hAnsi="Arial" w:cs="Arial"/>
          <w:color w:val="000000" w:themeColor="text1"/>
        </w:rPr>
        <w:t>section with a stool.</w:t>
      </w:r>
      <w:r w:rsidR="0DAEF68D" w:rsidRPr="616AC8B3">
        <w:rPr>
          <w:rFonts w:ascii="Arial" w:eastAsia="Arial" w:hAnsi="Arial" w:cs="Arial"/>
          <w:color w:val="000000" w:themeColor="text1"/>
        </w:rPr>
        <w:t xml:space="preserve"> This interactive does not have any sound.</w:t>
      </w:r>
      <w:r w:rsidR="38131FD2" w:rsidRPr="616AC8B3">
        <w:rPr>
          <w:rFonts w:ascii="Arial" w:eastAsia="Arial" w:hAnsi="Arial" w:cs="Arial"/>
          <w:color w:val="000000" w:themeColor="text1"/>
        </w:rPr>
        <w:t xml:space="preserve"> This section contains skeletal remains </w:t>
      </w:r>
      <w:r w:rsidR="7E236235" w:rsidRPr="616AC8B3">
        <w:rPr>
          <w:rFonts w:ascii="Arial" w:eastAsia="Arial" w:hAnsi="Arial" w:cs="Arial"/>
          <w:color w:val="000000" w:themeColor="text1"/>
        </w:rPr>
        <w:t xml:space="preserve">including skulls </w:t>
      </w:r>
      <w:r w:rsidR="38131FD2" w:rsidRPr="616AC8B3">
        <w:rPr>
          <w:rFonts w:ascii="Arial" w:eastAsia="Arial" w:hAnsi="Arial" w:cs="Arial"/>
          <w:color w:val="000000" w:themeColor="text1"/>
        </w:rPr>
        <w:t>behind a glass case.</w:t>
      </w:r>
      <w:r w:rsidR="43FF6C82" w:rsidRPr="616AC8B3">
        <w:rPr>
          <w:rFonts w:ascii="Arial" w:eastAsia="Arial" w:hAnsi="Arial" w:cs="Arial"/>
          <w:color w:val="000000" w:themeColor="text1"/>
        </w:rPr>
        <w:t xml:space="preserve"> </w:t>
      </w:r>
    </w:p>
    <w:p w14:paraId="3F4F8EA1" w14:textId="46C3EBE1" w:rsidR="00110081" w:rsidRDefault="43FF6C82" w:rsidP="7945A448">
      <w:pPr>
        <w:spacing w:beforeAutospacing="1" w:afterAutospacing="1" w:line="240" w:lineRule="auto"/>
        <w:rPr>
          <w:rFonts w:ascii="Arial" w:eastAsia="Arial" w:hAnsi="Arial" w:cs="Arial"/>
          <w:color w:val="000000" w:themeColor="text1"/>
        </w:rPr>
      </w:pPr>
      <w:r w:rsidRPr="7945A448">
        <w:rPr>
          <w:rFonts w:ascii="Arial" w:eastAsia="Arial" w:hAnsi="Arial" w:cs="Arial"/>
          <w:color w:val="000000" w:themeColor="text1"/>
        </w:rPr>
        <w:t xml:space="preserve">There is atmospheric </w:t>
      </w:r>
      <w:r w:rsidR="2C6C4C50" w:rsidRPr="7945A448">
        <w:rPr>
          <w:rFonts w:ascii="Arial" w:eastAsia="Arial" w:hAnsi="Arial" w:cs="Arial"/>
          <w:color w:val="000000" w:themeColor="text1"/>
        </w:rPr>
        <w:t xml:space="preserve">jungle noise throughout the exhibit. This area contains </w:t>
      </w:r>
      <w:r w:rsidR="58BBBD66" w:rsidRPr="7945A448">
        <w:rPr>
          <w:rFonts w:ascii="Arial" w:eastAsia="Arial" w:hAnsi="Arial" w:cs="Arial"/>
          <w:color w:val="000000" w:themeColor="text1"/>
        </w:rPr>
        <w:t>a</w:t>
      </w:r>
      <w:r w:rsidR="2C6C4C50" w:rsidRPr="7945A448">
        <w:rPr>
          <w:rFonts w:ascii="Arial" w:eastAsia="Arial" w:hAnsi="Arial" w:cs="Arial"/>
          <w:color w:val="000000" w:themeColor="text1"/>
        </w:rPr>
        <w:t xml:space="preserve"> louder monkey call </w:t>
      </w:r>
      <w:r w:rsidR="10D6A13D" w:rsidRPr="7945A448">
        <w:rPr>
          <w:rFonts w:ascii="Arial" w:eastAsia="Arial" w:hAnsi="Arial" w:cs="Arial"/>
          <w:color w:val="000000" w:themeColor="text1"/>
        </w:rPr>
        <w:t xml:space="preserve">which increases and decreases </w:t>
      </w:r>
      <w:r w:rsidR="0BCAF426" w:rsidRPr="7945A448">
        <w:rPr>
          <w:rFonts w:ascii="Arial" w:eastAsia="Arial" w:hAnsi="Arial" w:cs="Arial"/>
          <w:color w:val="000000" w:themeColor="text1"/>
        </w:rPr>
        <w:t>in volume</w:t>
      </w:r>
      <w:r w:rsidR="10D6A13D" w:rsidRPr="7945A448">
        <w:rPr>
          <w:rFonts w:ascii="Arial" w:eastAsia="Arial" w:hAnsi="Arial" w:cs="Arial"/>
          <w:color w:val="000000" w:themeColor="text1"/>
        </w:rPr>
        <w:t>.</w:t>
      </w:r>
    </w:p>
    <w:p w14:paraId="40B376CE" w14:textId="2EE1647E" w:rsidR="00110081" w:rsidRDefault="754314A7" w:rsidP="36824BD6">
      <w:pPr>
        <w:spacing w:beforeAutospacing="1" w:afterAutospacing="1" w:line="240" w:lineRule="auto"/>
        <w:jc w:val="center"/>
        <w:rPr>
          <w:rFonts w:ascii="Arial" w:eastAsia="Arial" w:hAnsi="Arial" w:cs="Arial"/>
          <w:color w:val="000000" w:themeColor="text1"/>
        </w:rPr>
      </w:pPr>
      <w:r>
        <w:rPr>
          <w:noProof/>
        </w:rPr>
        <w:drawing>
          <wp:inline distT="0" distB="0" distL="0" distR="0" wp14:anchorId="561219A9" wp14:editId="4EC6D7B1">
            <wp:extent cx="4828106" cy="2976915"/>
            <wp:effectExtent l="0" t="0" r="0" b="0"/>
            <wp:docPr id="1155481612" name="Picture 1155481612" descr="A wall with text titled 'What is a primate?' next to a picture of a white mon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481612"/>
                    <pic:cNvPicPr/>
                  </pic:nvPicPr>
                  <pic:blipFill rotWithShape="1">
                    <a:blip r:embed="rId30" cstate="print">
                      <a:extLst>
                        <a:ext uri="{28A0092B-C50C-407E-A947-70E740481C1C}">
                          <a14:useLocalDpi xmlns:a14="http://schemas.microsoft.com/office/drawing/2010/main" val="0"/>
                        </a:ext>
                      </a:extLst>
                    </a:blip>
                    <a:srcRect t="7590"/>
                    <a:stretch>
                      <a:fillRect/>
                    </a:stretch>
                  </pic:blipFill>
                  <pic:spPr bwMode="auto">
                    <a:xfrm>
                      <a:off x="0" y="0"/>
                      <a:ext cx="4830631" cy="2978472"/>
                    </a:xfrm>
                    <a:prstGeom prst="rect">
                      <a:avLst/>
                    </a:prstGeom>
                    <a:ln>
                      <a:noFill/>
                    </a:ln>
                    <a:extLst>
                      <a:ext uri="{53640926-AAD7-44D8-BBD7-CCE9431645EC}">
                        <a14:shadowObscured xmlns:a14="http://schemas.microsoft.com/office/drawing/2010/main"/>
                      </a:ext>
                    </a:extLst>
                  </pic:spPr>
                </pic:pic>
              </a:graphicData>
            </a:graphic>
          </wp:inline>
        </w:drawing>
      </w:r>
    </w:p>
    <w:p w14:paraId="24AAC91D" w14:textId="193E5D82" w:rsidR="42D6BEE4" w:rsidRDefault="03093837" w:rsidP="616AC8B3">
      <w:pPr>
        <w:spacing w:after="0" w:line="240" w:lineRule="auto"/>
        <w:jc w:val="center"/>
      </w:pPr>
      <w:r>
        <w:rPr>
          <w:noProof/>
        </w:rPr>
        <w:drawing>
          <wp:inline distT="0" distB="0" distL="0" distR="0" wp14:anchorId="7E9F3960" wp14:editId="2B996B5F">
            <wp:extent cx="4900863" cy="2992697"/>
            <wp:effectExtent l="0" t="0" r="1905" b="5080"/>
            <wp:docPr id="810514543" name="Picture 810514543" descr="A vitrine titled 'Meet the ancestors' containing multiple primate and human skulls. In front of it is a table with an interactive screen and a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514543"/>
                    <pic:cNvPicPr/>
                  </pic:nvPicPr>
                  <pic:blipFill rotWithShape="1">
                    <a:blip r:embed="rId31" cstate="print">
                      <a:extLst>
                        <a:ext uri="{28A0092B-C50C-407E-A947-70E740481C1C}">
                          <a14:useLocalDpi xmlns:a14="http://schemas.microsoft.com/office/drawing/2010/main" val="0"/>
                        </a:ext>
                      </a:extLst>
                    </a:blip>
                    <a:srcRect t="12677" b="5947"/>
                    <a:stretch>
                      <a:fillRect/>
                    </a:stretch>
                  </pic:blipFill>
                  <pic:spPr bwMode="auto">
                    <a:xfrm>
                      <a:off x="0" y="0"/>
                      <a:ext cx="4920030" cy="3004401"/>
                    </a:xfrm>
                    <a:prstGeom prst="rect">
                      <a:avLst/>
                    </a:prstGeom>
                    <a:ln>
                      <a:noFill/>
                    </a:ln>
                    <a:extLst>
                      <a:ext uri="{53640926-AAD7-44D8-BBD7-CCE9431645EC}">
                        <a14:shadowObscured xmlns:a14="http://schemas.microsoft.com/office/drawing/2010/main"/>
                      </a:ext>
                    </a:extLst>
                  </pic:spPr>
                </pic:pic>
              </a:graphicData>
            </a:graphic>
          </wp:inline>
        </w:drawing>
      </w:r>
    </w:p>
    <w:p w14:paraId="1A7C8EA3" w14:textId="1B7A2CEB" w:rsidR="06A1F2B5" w:rsidRDefault="06A1F2B5">
      <w:r>
        <w:br w:type="page"/>
      </w:r>
    </w:p>
    <w:p w14:paraId="61FDF530" w14:textId="08D2CCE4" w:rsidR="00110081" w:rsidRDefault="425F594C" w:rsidP="6FDEEB06">
      <w:pPr>
        <w:spacing w:after="0" w:line="240" w:lineRule="auto"/>
        <w:rPr>
          <w:rFonts w:ascii="Arial" w:eastAsia="Arial" w:hAnsi="Arial" w:cs="Arial"/>
          <w:b/>
          <w:bCs/>
          <w:color w:val="000000" w:themeColor="text1"/>
        </w:rPr>
      </w:pPr>
      <w:r w:rsidRPr="2B36D069">
        <w:rPr>
          <w:rFonts w:ascii="Arial" w:eastAsia="Arial" w:hAnsi="Arial" w:cs="Arial"/>
          <w:b/>
          <w:bCs/>
          <w:color w:val="000000" w:themeColor="text1"/>
        </w:rPr>
        <w:lastRenderedPageBreak/>
        <w:t xml:space="preserve">Photograph </w:t>
      </w:r>
      <w:r w:rsidR="30384722" w:rsidRPr="2B36D069">
        <w:rPr>
          <w:rFonts w:ascii="Arial" w:eastAsia="Arial" w:hAnsi="Arial" w:cs="Arial"/>
          <w:b/>
          <w:bCs/>
          <w:color w:val="000000" w:themeColor="text1"/>
        </w:rPr>
        <w:t>opportunity</w:t>
      </w:r>
    </w:p>
    <w:p w14:paraId="5284DBEC" w14:textId="0A7339CF" w:rsidR="00110081" w:rsidRDefault="00110081" w:rsidP="3B3A0556">
      <w:pPr>
        <w:spacing w:after="0" w:line="240" w:lineRule="auto"/>
        <w:rPr>
          <w:rFonts w:ascii="Arial" w:eastAsia="Arial" w:hAnsi="Arial" w:cs="Arial"/>
          <w:color w:val="000000" w:themeColor="text1"/>
        </w:rPr>
      </w:pPr>
    </w:p>
    <w:p w14:paraId="36622D1D" w14:textId="2CE9C3A1" w:rsidR="00110081" w:rsidRDefault="0D6204AA" w:rsidP="3B3A0556">
      <w:pPr>
        <w:spacing w:after="0" w:line="240" w:lineRule="auto"/>
        <w:rPr>
          <w:rFonts w:ascii="Arial" w:eastAsia="Arial" w:hAnsi="Arial" w:cs="Arial"/>
          <w:color w:val="000000" w:themeColor="text1"/>
        </w:rPr>
      </w:pPr>
      <w:r w:rsidRPr="06ED91E6">
        <w:rPr>
          <w:rFonts w:ascii="Arial" w:eastAsia="Arial" w:hAnsi="Arial" w:cs="Arial"/>
          <w:color w:val="000000" w:themeColor="text1"/>
        </w:rPr>
        <w:t xml:space="preserve">Photography is allowed however we ask visitors </w:t>
      </w:r>
      <w:r w:rsidR="496D6D55" w:rsidRPr="06ED91E6">
        <w:rPr>
          <w:rFonts w:ascii="Arial" w:eastAsia="Arial" w:hAnsi="Arial" w:cs="Arial"/>
          <w:color w:val="000000" w:themeColor="text1"/>
        </w:rPr>
        <w:t>to not use flash.</w:t>
      </w:r>
      <w:r w:rsidR="265B5E2A" w:rsidRPr="06ED91E6">
        <w:rPr>
          <w:rFonts w:ascii="Arial" w:eastAsia="Arial" w:hAnsi="Arial" w:cs="Arial"/>
          <w:color w:val="000000" w:themeColor="text1"/>
        </w:rPr>
        <w:t xml:space="preserve"> </w:t>
      </w:r>
      <w:r w:rsidR="776C96CC" w:rsidRPr="06ED91E6">
        <w:rPr>
          <w:rFonts w:ascii="Arial" w:eastAsia="Arial" w:hAnsi="Arial" w:cs="Arial"/>
          <w:color w:val="000000" w:themeColor="text1"/>
        </w:rPr>
        <w:t xml:space="preserve">There </w:t>
      </w:r>
      <w:r w:rsidR="14615C2C" w:rsidRPr="06ED91E6">
        <w:rPr>
          <w:rFonts w:ascii="Arial" w:eastAsia="Arial" w:hAnsi="Arial" w:cs="Arial"/>
          <w:color w:val="000000" w:themeColor="text1"/>
        </w:rPr>
        <w:t xml:space="preserve">are multiple signs </w:t>
      </w:r>
      <w:r w:rsidR="3C1849C8" w:rsidRPr="06ED91E6">
        <w:rPr>
          <w:rFonts w:ascii="Arial" w:eastAsia="Arial" w:hAnsi="Arial" w:cs="Arial"/>
          <w:color w:val="000000" w:themeColor="text1"/>
        </w:rPr>
        <w:t xml:space="preserve">stating this, one on a column in the centre of the space and one on a wall. This </w:t>
      </w:r>
      <w:r w:rsidR="776C96CC" w:rsidRPr="06ED91E6">
        <w:rPr>
          <w:rFonts w:ascii="Arial" w:eastAsia="Arial" w:hAnsi="Arial" w:cs="Arial"/>
          <w:color w:val="000000" w:themeColor="text1"/>
        </w:rPr>
        <w:t xml:space="preserve">wall </w:t>
      </w:r>
      <w:r w:rsidR="00578611" w:rsidRPr="06ED91E6">
        <w:rPr>
          <w:rFonts w:ascii="Arial" w:eastAsia="Arial" w:hAnsi="Arial" w:cs="Arial"/>
          <w:color w:val="000000" w:themeColor="text1"/>
        </w:rPr>
        <w:t xml:space="preserve">contains images of </w:t>
      </w:r>
      <w:r w:rsidR="776C96CC" w:rsidRPr="06ED91E6">
        <w:rPr>
          <w:rFonts w:ascii="Arial" w:eastAsia="Arial" w:hAnsi="Arial" w:cs="Arial"/>
          <w:color w:val="000000" w:themeColor="text1"/>
        </w:rPr>
        <w:t xml:space="preserve">multiple </w:t>
      </w:r>
      <w:r w:rsidR="55744008" w:rsidRPr="06ED91E6">
        <w:rPr>
          <w:rFonts w:ascii="Arial" w:eastAsia="Arial" w:hAnsi="Arial" w:cs="Arial"/>
          <w:color w:val="000000" w:themeColor="text1"/>
        </w:rPr>
        <w:t xml:space="preserve">primates </w:t>
      </w:r>
      <w:r w:rsidR="5584CB76" w:rsidRPr="06ED91E6">
        <w:rPr>
          <w:rFonts w:ascii="Arial" w:eastAsia="Arial" w:hAnsi="Arial" w:cs="Arial"/>
          <w:color w:val="000000" w:themeColor="text1"/>
        </w:rPr>
        <w:t xml:space="preserve">with space for visitors to stand </w:t>
      </w:r>
      <w:r w:rsidR="543BDA9B" w:rsidRPr="06ED91E6">
        <w:rPr>
          <w:rFonts w:ascii="Arial" w:eastAsia="Arial" w:hAnsi="Arial" w:cs="Arial"/>
          <w:color w:val="000000" w:themeColor="text1"/>
        </w:rPr>
        <w:t xml:space="preserve">in the middle </w:t>
      </w:r>
      <w:r w:rsidR="5584CB76" w:rsidRPr="06ED91E6">
        <w:rPr>
          <w:rFonts w:ascii="Arial" w:eastAsia="Arial" w:hAnsi="Arial" w:cs="Arial"/>
          <w:color w:val="000000" w:themeColor="text1"/>
        </w:rPr>
        <w:t xml:space="preserve">and take pictures. </w:t>
      </w:r>
    </w:p>
    <w:p w14:paraId="4A88E2B5" w14:textId="024EC8AD" w:rsidR="00110081" w:rsidRDefault="00110081" w:rsidP="2B36D069">
      <w:pPr>
        <w:spacing w:after="0" w:line="240" w:lineRule="auto"/>
        <w:rPr>
          <w:rFonts w:ascii="Arial" w:eastAsia="Arial" w:hAnsi="Arial" w:cs="Arial"/>
          <w:color w:val="000000" w:themeColor="text1"/>
        </w:rPr>
      </w:pPr>
    </w:p>
    <w:p w14:paraId="79B5A84E" w14:textId="29F0AB20" w:rsidR="00110081" w:rsidRDefault="6C6F6CB4" w:rsidP="36824BD6">
      <w:pPr>
        <w:spacing w:beforeAutospacing="1" w:after="0" w:afterAutospacing="1" w:line="240" w:lineRule="auto"/>
        <w:jc w:val="center"/>
        <w:rPr>
          <w:rFonts w:ascii="Arial" w:eastAsia="Arial" w:hAnsi="Arial" w:cs="Arial"/>
          <w:color w:val="000000" w:themeColor="text1"/>
        </w:rPr>
      </w:pPr>
      <w:r>
        <w:rPr>
          <w:noProof/>
        </w:rPr>
        <w:drawing>
          <wp:inline distT="0" distB="0" distL="0" distR="0" wp14:anchorId="2570B6E2" wp14:editId="6536B784">
            <wp:extent cx="4987290" cy="3060752"/>
            <wp:effectExtent l="0" t="0" r="3810" b="0"/>
            <wp:docPr id="2125978520" name="Picture 2125978520" descr="A room with a display of animals and jungle foliage. In the middle is a column indicating flash photography is not allow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978520" name="Picture 2125978520" descr="A room with a display of animals and jungle foliage. In the middle is a column indicating flash photography is not allowed."/>
                    <pic:cNvPicPr/>
                  </pic:nvPicPr>
                  <pic:blipFill rotWithShape="1">
                    <a:blip r:embed="rId32" cstate="print">
                      <a:extLst>
                        <a:ext uri="{28A0092B-C50C-407E-A947-70E740481C1C}">
                          <a14:useLocalDpi xmlns:a14="http://schemas.microsoft.com/office/drawing/2010/main" val="0"/>
                        </a:ext>
                      </a:extLst>
                    </a:blip>
                    <a:srcRect t="18218"/>
                    <a:stretch>
                      <a:fillRect/>
                    </a:stretch>
                  </pic:blipFill>
                  <pic:spPr bwMode="auto">
                    <a:xfrm>
                      <a:off x="0" y="0"/>
                      <a:ext cx="4987684" cy="3060994"/>
                    </a:xfrm>
                    <a:prstGeom prst="rect">
                      <a:avLst/>
                    </a:prstGeom>
                    <a:ln>
                      <a:noFill/>
                    </a:ln>
                    <a:extLst>
                      <a:ext uri="{53640926-AAD7-44D8-BBD7-CCE9431645EC}">
                        <a14:shadowObscured xmlns:a14="http://schemas.microsoft.com/office/drawing/2010/main"/>
                      </a:ext>
                    </a:extLst>
                  </pic:spPr>
                </pic:pic>
              </a:graphicData>
            </a:graphic>
          </wp:inline>
        </w:drawing>
      </w:r>
    </w:p>
    <w:p w14:paraId="7A1E5DCE" w14:textId="62E27444" w:rsidR="00110081" w:rsidRDefault="1A03C57D" w:rsidP="36824BD6">
      <w:pPr>
        <w:spacing w:beforeAutospacing="1" w:afterAutospacing="1" w:line="240" w:lineRule="auto"/>
        <w:jc w:val="center"/>
        <w:rPr>
          <w:rFonts w:ascii="Aptos" w:eastAsia="Aptos" w:hAnsi="Aptos" w:cs="Aptos"/>
          <w:color w:val="000000" w:themeColor="text1"/>
        </w:rPr>
      </w:pPr>
      <w:r>
        <w:rPr>
          <w:noProof/>
        </w:rPr>
        <w:drawing>
          <wp:inline distT="0" distB="0" distL="0" distR="0" wp14:anchorId="718C7C9A" wp14:editId="69FF3BDA">
            <wp:extent cx="4981074" cy="3205770"/>
            <wp:effectExtent l="0" t="0" r="0" b="0"/>
            <wp:docPr id="1803167398" name="Picture 1803167398" descr="A black wall with primates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167398" name="Picture 1803167398" descr="A black wall with primates on it."/>
                    <pic:cNvPicPr/>
                  </pic:nvPicPr>
                  <pic:blipFill rotWithShape="1">
                    <a:blip r:embed="rId33" cstate="print">
                      <a:extLst>
                        <a:ext uri="{28A0092B-C50C-407E-A947-70E740481C1C}">
                          <a14:useLocalDpi xmlns:a14="http://schemas.microsoft.com/office/drawing/2010/main" val="0"/>
                        </a:ext>
                      </a:extLst>
                    </a:blip>
                    <a:srcRect t="6184"/>
                    <a:stretch>
                      <a:fillRect/>
                    </a:stretch>
                  </pic:blipFill>
                  <pic:spPr bwMode="auto">
                    <a:xfrm>
                      <a:off x="0" y="0"/>
                      <a:ext cx="4992104" cy="3212869"/>
                    </a:xfrm>
                    <a:prstGeom prst="rect">
                      <a:avLst/>
                    </a:prstGeom>
                    <a:ln>
                      <a:noFill/>
                    </a:ln>
                    <a:extLst>
                      <a:ext uri="{53640926-AAD7-44D8-BBD7-CCE9431645EC}">
                        <a14:shadowObscured xmlns:a14="http://schemas.microsoft.com/office/drawing/2010/main"/>
                      </a:ext>
                    </a:extLst>
                  </pic:spPr>
                </pic:pic>
              </a:graphicData>
            </a:graphic>
          </wp:inline>
        </w:drawing>
      </w:r>
    </w:p>
    <w:p w14:paraId="414104C0" w14:textId="7F4E3C99" w:rsidR="06A1F2B5" w:rsidRDefault="06A1F2B5">
      <w:r>
        <w:br w:type="page"/>
      </w:r>
    </w:p>
    <w:p w14:paraId="7EEB5B3B" w14:textId="5C70D1A0" w:rsidR="7945A448" w:rsidRDefault="29C5C792" w:rsidP="7945A448">
      <w:pPr>
        <w:spacing w:beforeAutospacing="1" w:afterAutospacing="1" w:line="240" w:lineRule="auto"/>
        <w:rPr>
          <w:b/>
          <w:bCs/>
        </w:rPr>
      </w:pPr>
      <w:r w:rsidRPr="06ED91E6">
        <w:rPr>
          <w:rFonts w:ascii="Arial" w:hAnsi="Arial" w:cs="Arial"/>
          <w:b/>
          <w:bCs/>
        </w:rPr>
        <w:lastRenderedPageBreak/>
        <w:t>Interactive</w:t>
      </w:r>
      <w:r w:rsidR="63CD32A5" w:rsidRPr="06ED91E6">
        <w:rPr>
          <w:rFonts w:ascii="Arial" w:hAnsi="Arial" w:cs="Arial"/>
          <w:b/>
          <w:bCs/>
        </w:rPr>
        <w:t xml:space="preserve"> </w:t>
      </w:r>
    </w:p>
    <w:p w14:paraId="7D3FC1F3" w14:textId="795157A5" w:rsidR="00C87112" w:rsidRDefault="2079D1FC" w:rsidP="06ED91E6">
      <w:pPr>
        <w:spacing w:beforeAutospacing="1" w:afterAutospacing="1" w:line="240" w:lineRule="auto"/>
        <w:rPr>
          <w:rFonts w:ascii="Arial" w:hAnsi="Arial" w:cs="Arial"/>
        </w:rPr>
      </w:pPr>
      <w:r w:rsidRPr="06ED91E6">
        <w:rPr>
          <w:rFonts w:ascii="Arial" w:hAnsi="Arial" w:cs="Arial"/>
        </w:rPr>
        <w:t xml:space="preserve">This area contains another </w:t>
      </w:r>
      <w:r w:rsidR="0CB65236" w:rsidRPr="06ED91E6">
        <w:rPr>
          <w:rFonts w:ascii="Arial" w:hAnsi="Arial" w:cs="Arial"/>
        </w:rPr>
        <w:t>interactive</w:t>
      </w:r>
      <w:r w:rsidRPr="06ED91E6">
        <w:rPr>
          <w:rFonts w:ascii="Arial" w:hAnsi="Arial" w:cs="Arial"/>
        </w:rPr>
        <w:t xml:space="preserve"> </w:t>
      </w:r>
      <w:r w:rsidR="17D64187" w:rsidRPr="06ED91E6">
        <w:rPr>
          <w:rFonts w:ascii="Arial" w:hAnsi="Arial" w:cs="Arial"/>
        </w:rPr>
        <w:t xml:space="preserve">screen </w:t>
      </w:r>
      <w:r w:rsidRPr="06ED91E6">
        <w:rPr>
          <w:rFonts w:ascii="Arial" w:hAnsi="Arial" w:cs="Arial"/>
        </w:rPr>
        <w:t>activity titled ‘Human Jigsaw’. This interactive does not have any sound.</w:t>
      </w:r>
      <w:r w:rsidR="16F0ADFD">
        <w:br/>
      </w:r>
    </w:p>
    <w:p w14:paraId="24A02DAC" w14:textId="26A39865" w:rsidR="3BCD1FC3" w:rsidRDefault="3BCD1FC3" w:rsidP="282BC507">
      <w:pPr>
        <w:spacing w:beforeAutospacing="1" w:afterAutospacing="1" w:line="240" w:lineRule="auto"/>
        <w:jc w:val="center"/>
      </w:pPr>
      <w:r>
        <w:rPr>
          <w:noProof/>
        </w:rPr>
        <w:drawing>
          <wp:inline distT="0" distB="0" distL="0" distR="0" wp14:anchorId="036E94CB" wp14:editId="2F84460B">
            <wp:extent cx="4962508" cy="2919153"/>
            <wp:effectExtent l="0" t="0" r="3810" b="1905"/>
            <wp:docPr id="631562613" name="Picture 631562613" descr="A display of a forest with text under the title 'Plenty of primates'. A table with an interactiv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562613" name="Picture 631562613" descr="A display of a forest with text under the title 'Plenty of primates'. A table with an interactive screen."/>
                    <pic:cNvPicPr/>
                  </pic:nvPicPr>
                  <pic:blipFill rotWithShape="1">
                    <a:blip r:embed="rId34" cstate="print">
                      <a:extLst>
                        <a:ext uri="{28A0092B-C50C-407E-A947-70E740481C1C}">
                          <a14:useLocalDpi xmlns:a14="http://schemas.microsoft.com/office/drawing/2010/main" val="0"/>
                        </a:ext>
                      </a:extLst>
                    </a:blip>
                    <a:srcRect t="11837"/>
                    <a:stretch>
                      <a:fillRect/>
                    </a:stretch>
                  </pic:blipFill>
                  <pic:spPr bwMode="auto">
                    <a:xfrm>
                      <a:off x="0" y="0"/>
                      <a:ext cx="5037558" cy="2963301"/>
                    </a:xfrm>
                    <a:prstGeom prst="rect">
                      <a:avLst/>
                    </a:prstGeom>
                    <a:ln>
                      <a:noFill/>
                    </a:ln>
                    <a:extLst>
                      <a:ext uri="{53640926-AAD7-44D8-BBD7-CCE9431645EC}">
                        <a14:shadowObscured xmlns:a14="http://schemas.microsoft.com/office/drawing/2010/main"/>
                      </a:ext>
                    </a:extLst>
                  </pic:spPr>
                </pic:pic>
              </a:graphicData>
            </a:graphic>
          </wp:inline>
        </w:drawing>
      </w:r>
    </w:p>
    <w:p w14:paraId="7A8F5E68" w14:textId="0A90D6AE" w:rsidR="2B36D069" w:rsidRPr="00102412" w:rsidRDefault="29C5C792" w:rsidP="2B36D069">
      <w:pPr>
        <w:spacing w:beforeAutospacing="1" w:afterAutospacing="1" w:line="240" w:lineRule="auto"/>
        <w:rPr>
          <w:rFonts w:ascii="Arial" w:hAnsi="Arial" w:cs="Arial"/>
          <w:b/>
          <w:bCs/>
        </w:rPr>
      </w:pPr>
      <w:r w:rsidRPr="06ED91E6">
        <w:rPr>
          <w:rFonts w:ascii="Arial" w:hAnsi="Arial" w:cs="Arial"/>
          <w:b/>
          <w:bCs/>
        </w:rPr>
        <w:t xml:space="preserve">Film </w:t>
      </w:r>
    </w:p>
    <w:p w14:paraId="774509F8" w14:textId="5B643697" w:rsidR="00110081" w:rsidRPr="00102412" w:rsidRDefault="7521034F" w:rsidP="06ED91E6">
      <w:pPr>
        <w:spacing w:beforeAutospacing="1" w:afterAutospacing="1" w:line="240" w:lineRule="auto"/>
        <w:rPr>
          <w:rFonts w:ascii="Arial" w:hAnsi="Arial" w:cs="Arial"/>
        </w:rPr>
      </w:pPr>
      <w:r w:rsidRPr="06ED91E6">
        <w:rPr>
          <w:rFonts w:ascii="Arial" w:hAnsi="Arial" w:cs="Arial"/>
        </w:rPr>
        <w:t xml:space="preserve">There is a </w:t>
      </w:r>
      <w:r w:rsidR="57DEFB49" w:rsidRPr="06ED91E6">
        <w:rPr>
          <w:rFonts w:ascii="Arial" w:hAnsi="Arial" w:cs="Arial"/>
        </w:rPr>
        <w:t xml:space="preserve">projected </w:t>
      </w:r>
      <w:r w:rsidR="2222D1DC" w:rsidRPr="06ED91E6">
        <w:rPr>
          <w:rFonts w:ascii="Arial" w:hAnsi="Arial" w:cs="Arial"/>
        </w:rPr>
        <w:t xml:space="preserve">film and some benches for seating in the next section. This area has a lower level of </w:t>
      </w:r>
      <w:proofErr w:type="gramStart"/>
      <w:r w:rsidR="2222D1DC" w:rsidRPr="06ED91E6">
        <w:rPr>
          <w:rFonts w:ascii="Arial" w:hAnsi="Arial" w:cs="Arial"/>
        </w:rPr>
        <w:t>lighting</w:t>
      </w:r>
      <w:proofErr w:type="gramEnd"/>
      <w:r w:rsidR="50D64E62" w:rsidRPr="06ED91E6">
        <w:rPr>
          <w:rFonts w:ascii="Arial" w:hAnsi="Arial" w:cs="Arial"/>
        </w:rPr>
        <w:t xml:space="preserve"> and the film has sound</w:t>
      </w:r>
      <w:r w:rsidR="2222D1DC" w:rsidRPr="06ED91E6">
        <w:rPr>
          <w:rFonts w:ascii="Arial" w:hAnsi="Arial" w:cs="Arial"/>
        </w:rPr>
        <w:t xml:space="preserve">. </w:t>
      </w:r>
    </w:p>
    <w:p w14:paraId="516A592B" w14:textId="026752C6" w:rsidR="282BC507" w:rsidRDefault="282BC507" w:rsidP="282BC507">
      <w:pPr>
        <w:spacing w:beforeAutospacing="1" w:afterAutospacing="1" w:line="240" w:lineRule="auto"/>
      </w:pPr>
    </w:p>
    <w:p w14:paraId="51D034B0" w14:textId="2B42C639" w:rsidR="00110081" w:rsidRDefault="23C9F2DB" w:rsidP="42D6BEE4">
      <w:pPr>
        <w:spacing w:beforeAutospacing="1" w:afterAutospacing="1" w:line="240" w:lineRule="auto"/>
        <w:jc w:val="center"/>
      </w:pPr>
      <w:r>
        <w:rPr>
          <w:noProof/>
        </w:rPr>
        <w:drawing>
          <wp:inline distT="0" distB="0" distL="0" distR="0" wp14:anchorId="2F2CC126" wp14:editId="159CE780">
            <wp:extent cx="5058143" cy="3047540"/>
            <wp:effectExtent l="0" t="0" r="0" b="635"/>
            <wp:docPr id="68284164" name="Picture 857193461" descr="Two benches opposite a projected video on a wall.&#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84164" name="Picture 857193461" descr="Two benches opposite a projected video on a wall.&#10;&#10;"/>
                    <pic:cNvPicPr/>
                  </pic:nvPicPr>
                  <pic:blipFill rotWithShape="1">
                    <a:blip r:embed="rId35" cstate="print">
                      <a:extLst>
                        <a:ext uri="{28A0092B-C50C-407E-A947-70E740481C1C}">
                          <a14:useLocalDpi xmlns:a14="http://schemas.microsoft.com/office/drawing/2010/main" val="0"/>
                        </a:ext>
                      </a:extLst>
                    </a:blip>
                    <a:srcRect t="19711"/>
                    <a:stretch>
                      <a:fillRect/>
                    </a:stretch>
                  </pic:blipFill>
                  <pic:spPr bwMode="auto">
                    <a:xfrm>
                      <a:off x="0" y="0"/>
                      <a:ext cx="5097193" cy="3071068"/>
                    </a:xfrm>
                    <a:prstGeom prst="rect">
                      <a:avLst/>
                    </a:prstGeom>
                    <a:ln>
                      <a:noFill/>
                    </a:ln>
                    <a:extLst>
                      <a:ext uri="{53640926-AAD7-44D8-BBD7-CCE9431645EC}">
                        <a14:shadowObscured xmlns:a14="http://schemas.microsoft.com/office/drawing/2010/main"/>
                      </a:ext>
                    </a:extLst>
                  </pic:spPr>
                </pic:pic>
              </a:graphicData>
            </a:graphic>
          </wp:inline>
        </w:drawing>
      </w:r>
    </w:p>
    <w:p w14:paraId="2C7E5D35" w14:textId="706D1F37" w:rsidR="00110081" w:rsidRDefault="00110081" w:rsidP="3B3A0556">
      <w:pPr>
        <w:spacing w:beforeAutospacing="1" w:afterAutospacing="1" w:line="240" w:lineRule="auto"/>
        <w:rPr>
          <w:rFonts w:ascii="Aptos" w:eastAsia="Aptos" w:hAnsi="Aptos" w:cs="Aptos"/>
          <w:color w:val="000000" w:themeColor="text1"/>
        </w:rPr>
      </w:pPr>
    </w:p>
    <w:p w14:paraId="2E490574" w14:textId="1D845AF7" w:rsidR="2B36D069" w:rsidRDefault="06A1F2B5" w:rsidP="00102412">
      <w:pPr>
        <w:rPr>
          <w:rFonts w:ascii="Aptos" w:eastAsia="Aptos" w:hAnsi="Aptos" w:cs="Aptos"/>
          <w:b/>
          <w:bCs/>
          <w:color w:val="000000" w:themeColor="text1"/>
        </w:rPr>
      </w:pPr>
      <w:r>
        <w:br w:type="page"/>
      </w:r>
      <w:r w:rsidR="1B4AF16B" w:rsidRPr="06ED91E6">
        <w:rPr>
          <w:rFonts w:ascii="Arial" w:eastAsia="Aptos" w:hAnsi="Arial" w:cs="Arial"/>
          <w:b/>
          <w:bCs/>
          <w:color w:val="000000" w:themeColor="text1"/>
          <w:sz w:val="32"/>
          <w:szCs w:val="32"/>
        </w:rPr>
        <w:lastRenderedPageBreak/>
        <w:t>Adapted for Life</w:t>
      </w:r>
      <w:r w:rsidR="1B4AF16B" w:rsidRPr="00102412">
        <w:rPr>
          <w:rFonts w:ascii="Arial" w:eastAsia="Aptos" w:hAnsi="Arial" w:cs="Arial"/>
          <w:b/>
          <w:bCs/>
          <w:color w:val="000000" w:themeColor="text1"/>
        </w:rPr>
        <w:t xml:space="preserve"> </w:t>
      </w:r>
    </w:p>
    <w:p w14:paraId="00250227" w14:textId="08B4FBD7" w:rsidR="00110081" w:rsidRPr="00102412" w:rsidRDefault="291ACFE9" w:rsidP="06ED91E6">
      <w:pPr>
        <w:spacing w:beforeAutospacing="1" w:afterAutospacing="1" w:line="240" w:lineRule="auto"/>
        <w:rPr>
          <w:rFonts w:ascii="Arial" w:eastAsia="Aptos" w:hAnsi="Arial" w:cs="Arial"/>
          <w:color w:val="000000" w:themeColor="text1"/>
        </w:rPr>
      </w:pPr>
      <w:r w:rsidRPr="06ED91E6">
        <w:rPr>
          <w:rFonts w:ascii="Arial" w:eastAsia="Aptos" w:hAnsi="Arial" w:cs="Arial"/>
          <w:color w:val="000000" w:themeColor="text1"/>
        </w:rPr>
        <w:t xml:space="preserve">This section of the exhibit explains how primates have adapted over time through evolutionary changes to their bodies. </w:t>
      </w:r>
    </w:p>
    <w:p w14:paraId="63B7EC9E" w14:textId="6BE2CBF5" w:rsidR="00110081" w:rsidRPr="00102412" w:rsidRDefault="00110081" w:rsidP="7945A448">
      <w:pPr>
        <w:spacing w:beforeAutospacing="1" w:afterAutospacing="1" w:line="240" w:lineRule="auto"/>
        <w:rPr>
          <w:rFonts w:ascii="Arial" w:eastAsia="Aptos" w:hAnsi="Arial" w:cs="Arial"/>
          <w:color w:val="000000" w:themeColor="text1"/>
        </w:rPr>
      </w:pPr>
    </w:p>
    <w:p w14:paraId="04CA4C55" w14:textId="0DFAFB23" w:rsidR="00110081" w:rsidRPr="00102412" w:rsidRDefault="77DAB06D" w:rsidP="7945A448">
      <w:pPr>
        <w:spacing w:beforeAutospacing="1" w:afterAutospacing="1" w:line="240" w:lineRule="auto"/>
        <w:rPr>
          <w:rFonts w:ascii="Arial" w:eastAsia="Aptos" w:hAnsi="Arial" w:cs="Arial"/>
          <w:b/>
          <w:bCs/>
          <w:color w:val="000000" w:themeColor="text1"/>
        </w:rPr>
      </w:pPr>
      <w:r w:rsidRPr="06ED91E6">
        <w:rPr>
          <w:rFonts w:ascii="Arial" w:eastAsia="Aptos" w:hAnsi="Arial" w:cs="Arial"/>
          <w:b/>
          <w:bCs/>
          <w:color w:val="000000" w:themeColor="text1"/>
        </w:rPr>
        <w:t xml:space="preserve">Interactive </w:t>
      </w:r>
    </w:p>
    <w:p w14:paraId="5BCF2242" w14:textId="2B3CDE42" w:rsidR="00110081" w:rsidRPr="00102412" w:rsidRDefault="77DAB06D" w:rsidP="3B3A0556">
      <w:pPr>
        <w:spacing w:beforeAutospacing="1" w:afterAutospacing="1" w:line="240" w:lineRule="auto"/>
        <w:rPr>
          <w:rFonts w:ascii="Arial" w:eastAsia="Aptos" w:hAnsi="Arial" w:cs="Arial"/>
          <w:color w:val="000000" w:themeColor="text1"/>
        </w:rPr>
      </w:pPr>
      <w:r w:rsidRPr="06ED91E6">
        <w:rPr>
          <w:rFonts w:ascii="Arial" w:eastAsia="Aptos" w:hAnsi="Arial" w:cs="Arial"/>
          <w:color w:val="000000" w:themeColor="text1"/>
        </w:rPr>
        <w:t>This area has an interactive</w:t>
      </w:r>
      <w:r w:rsidR="19921CD1" w:rsidRPr="06ED91E6">
        <w:rPr>
          <w:rFonts w:ascii="Arial" w:eastAsia="Aptos" w:hAnsi="Arial" w:cs="Arial"/>
          <w:color w:val="000000" w:themeColor="text1"/>
        </w:rPr>
        <w:t xml:space="preserve"> screen</w:t>
      </w:r>
      <w:r w:rsidRPr="06ED91E6">
        <w:rPr>
          <w:rFonts w:ascii="Arial" w:eastAsia="Aptos" w:hAnsi="Arial" w:cs="Arial"/>
          <w:color w:val="000000" w:themeColor="text1"/>
        </w:rPr>
        <w:t xml:space="preserve"> activity called ‘Monkey Supermarket’</w:t>
      </w:r>
      <w:r w:rsidR="6FBD4505" w:rsidRPr="06ED91E6">
        <w:rPr>
          <w:rFonts w:ascii="Arial" w:eastAsia="Aptos" w:hAnsi="Arial" w:cs="Arial"/>
          <w:color w:val="000000" w:themeColor="text1"/>
        </w:rPr>
        <w:t xml:space="preserve"> at the ‘Feeding Frenzy’ information wall</w:t>
      </w:r>
      <w:r w:rsidRPr="06ED91E6">
        <w:rPr>
          <w:rFonts w:ascii="Arial" w:eastAsia="Aptos" w:hAnsi="Arial" w:cs="Arial"/>
          <w:color w:val="000000" w:themeColor="text1"/>
        </w:rPr>
        <w:t xml:space="preserve">. This interactive activity does not have any sound. </w:t>
      </w:r>
      <w:r w:rsidR="5034E1E9">
        <w:br/>
      </w:r>
    </w:p>
    <w:p w14:paraId="1244B6DC" w14:textId="48D8844C" w:rsidR="00110081" w:rsidRDefault="36F0642B" w:rsidP="7945A448">
      <w:pPr>
        <w:spacing w:beforeAutospacing="1" w:afterAutospacing="1" w:line="240" w:lineRule="auto"/>
      </w:pPr>
      <w:r>
        <w:rPr>
          <w:noProof/>
        </w:rPr>
        <w:drawing>
          <wp:inline distT="0" distB="0" distL="0" distR="0" wp14:anchorId="0FA16701" wp14:editId="459297FB">
            <wp:extent cx="5724524" cy="3819525"/>
            <wp:effectExtent l="0" t="0" r="0" b="0"/>
            <wp:docPr id="1857211535" name="Picture 1857211535" descr="A screen of foliage with text of information titled 'Feeding frenzy'. A table with an interactive scree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211535" name="Picture 1857211535" descr="A screen of foliage with text of information titled 'Feeding frenzy'. A table with an interactive screen.&#10;&#1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24524" cy="3819525"/>
                    </a:xfrm>
                    <a:prstGeom prst="rect">
                      <a:avLst/>
                    </a:prstGeom>
                  </pic:spPr>
                </pic:pic>
              </a:graphicData>
            </a:graphic>
          </wp:inline>
        </w:drawing>
      </w:r>
    </w:p>
    <w:p w14:paraId="7C5AC664" w14:textId="230D44DB" w:rsidR="00DE77EB" w:rsidRDefault="00DE77EB" w:rsidP="06ED91E6">
      <w:pPr>
        <w:rPr>
          <w:rFonts w:ascii="Arial" w:eastAsia="Aptos" w:hAnsi="Arial" w:cs="Arial"/>
          <w:b/>
          <w:bCs/>
          <w:color w:val="000000" w:themeColor="text1"/>
        </w:rPr>
      </w:pPr>
    </w:p>
    <w:p w14:paraId="7638D5B0" w14:textId="03C38F57" w:rsidR="36F0642B" w:rsidRPr="00DE77EB" w:rsidRDefault="7216295B" w:rsidP="06ED91E6">
      <w:pPr>
        <w:spacing w:beforeAutospacing="1" w:afterAutospacing="1" w:line="240" w:lineRule="auto"/>
        <w:rPr>
          <w:rFonts w:ascii="Arial" w:eastAsia="Aptos" w:hAnsi="Arial" w:cs="Arial"/>
          <w:b/>
          <w:bCs/>
          <w:color w:val="000000" w:themeColor="text1"/>
        </w:rPr>
      </w:pPr>
      <w:r>
        <w:br w:type="page"/>
      </w:r>
      <w:r w:rsidR="429A26BF" w:rsidRPr="06ED91E6">
        <w:rPr>
          <w:rFonts w:ascii="Arial" w:eastAsia="Aptos" w:hAnsi="Arial" w:cs="Arial"/>
          <w:b/>
          <w:bCs/>
          <w:color w:val="000000" w:themeColor="text1"/>
        </w:rPr>
        <w:lastRenderedPageBreak/>
        <w:t>Interactive</w:t>
      </w:r>
    </w:p>
    <w:p w14:paraId="74CB5168" w14:textId="3A1BFB4E" w:rsidR="048D5D8C" w:rsidRPr="00102412" w:rsidRDefault="3DBECC8D" w:rsidP="06ED91E6">
      <w:pPr>
        <w:spacing w:beforeAutospacing="1" w:afterAutospacing="1" w:line="240" w:lineRule="auto"/>
        <w:rPr>
          <w:rFonts w:ascii="Arial" w:eastAsia="Aptos" w:hAnsi="Arial" w:cs="Arial"/>
          <w:color w:val="000000" w:themeColor="text1"/>
        </w:rPr>
      </w:pPr>
      <w:r w:rsidRPr="06ED91E6">
        <w:rPr>
          <w:rFonts w:ascii="Arial" w:eastAsia="Aptos" w:hAnsi="Arial" w:cs="Arial"/>
          <w:color w:val="000000" w:themeColor="text1"/>
        </w:rPr>
        <w:t xml:space="preserve">This interactive requires visitors to push a button and </w:t>
      </w:r>
      <w:proofErr w:type="gramStart"/>
      <w:r w:rsidRPr="06ED91E6">
        <w:rPr>
          <w:rFonts w:ascii="Arial" w:eastAsia="Aptos" w:hAnsi="Arial" w:cs="Arial"/>
          <w:color w:val="000000" w:themeColor="text1"/>
        </w:rPr>
        <w:t>look into</w:t>
      </w:r>
      <w:proofErr w:type="gramEnd"/>
      <w:r w:rsidRPr="06ED91E6">
        <w:rPr>
          <w:rFonts w:ascii="Arial" w:eastAsia="Aptos" w:hAnsi="Arial" w:cs="Arial"/>
          <w:color w:val="000000" w:themeColor="text1"/>
        </w:rPr>
        <w:t xml:space="preserve"> the </w:t>
      </w:r>
      <w:r w:rsidR="63B0AB88" w:rsidRPr="06ED91E6">
        <w:rPr>
          <w:rFonts w:ascii="Arial" w:eastAsia="Aptos" w:hAnsi="Arial" w:cs="Arial"/>
          <w:color w:val="000000" w:themeColor="text1"/>
        </w:rPr>
        <w:t xml:space="preserve">tree hole to see a hibernating dwarf lemur. This interactive does not have any sound but is in a brightly lit area. </w:t>
      </w:r>
    </w:p>
    <w:p w14:paraId="06F40FEE" w14:textId="0D6D9266" w:rsidR="7945A448" w:rsidRDefault="7945A448" w:rsidP="7945A448">
      <w:pPr>
        <w:spacing w:beforeAutospacing="1" w:afterAutospacing="1" w:line="240" w:lineRule="auto"/>
        <w:rPr>
          <w:rFonts w:ascii="Aptos" w:eastAsia="Aptos" w:hAnsi="Aptos" w:cs="Aptos"/>
          <w:color w:val="000000" w:themeColor="text1"/>
        </w:rPr>
      </w:pPr>
    </w:p>
    <w:p w14:paraId="3E3D418E" w14:textId="230691FA" w:rsidR="17FEFDB4" w:rsidRDefault="17FEFDB4" w:rsidP="282BC507">
      <w:pPr>
        <w:spacing w:beforeAutospacing="1" w:afterAutospacing="1" w:line="240" w:lineRule="auto"/>
        <w:jc w:val="center"/>
      </w:pPr>
      <w:r>
        <w:rPr>
          <w:noProof/>
        </w:rPr>
        <w:drawing>
          <wp:inline distT="0" distB="0" distL="0" distR="0" wp14:anchorId="1B29E836" wp14:editId="67DA2C12">
            <wp:extent cx="4783730" cy="2598821"/>
            <wp:effectExtent l="0" t="0" r="4445" b="5080"/>
            <wp:docPr id="1756640239" name="Picture 1756640239" descr="Multiple display cases with taxidermy monkeys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640239" name="Picture 1756640239" descr="Multiple display cases with taxidermy monkeys inside."/>
                    <pic:cNvPicPr/>
                  </pic:nvPicPr>
                  <pic:blipFill rotWithShape="1">
                    <a:blip r:embed="rId37" cstate="print">
                      <a:extLst>
                        <a:ext uri="{28A0092B-C50C-407E-A947-70E740481C1C}">
                          <a14:useLocalDpi xmlns:a14="http://schemas.microsoft.com/office/drawing/2010/main" val="0"/>
                        </a:ext>
                      </a:extLst>
                    </a:blip>
                    <a:srcRect t="10553" b="8025"/>
                    <a:stretch>
                      <a:fillRect/>
                    </a:stretch>
                  </pic:blipFill>
                  <pic:spPr bwMode="auto">
                    <a:xfrm>
                      <a:off x="0" y="0"/>
                      <a:ext cx="4784982" cy="2599501"/>
                    </a:xfrm>
                    <a:prstGeom prst="rect">
                      <a:avLst/>
                    </a:prstGeom>
                    <a:ln>
                      <a:noFill/>
                    </a:ln>
                    <a:extLst>
                      <a:ext uri="{53640926-AAD7-44D8-BBD7-CCE9431645EC}">
                        <a14:shadowObscured xmlns:a14="http://schemas.microsoft.com/office/drawing/2010/main"/>
                      </a:ext>
                    </a:extLst>
                  </pic:spPr>
                </pic:pic>
              </a:graphicData>
            </a:graphic>
          </wp:inline>
        </w:drawing>
      </w:r>
    </w:p>
    <w:p w14:paraId="21DA9041" w14:textId="461E4170" w:rsidR="7945A448" w:rsidRDefault="7945A448" w:rsidP="7945A448">
      <w:pPr>
        <w:spacing w:beforeAutospacing="1" w:afterAutospacing="1" w:line="240" w:lineRule="auto"/>
        <w:rPr>
          <w:rFonts w:ascii="Aptos" w:eastAsia="Aptos" w:hAnsi="Aptos" w:cs="Aptos"/>
          <w:color w:val="000000" w:themeColor="text1"/>
        </w:rPr>
      </w:pPr>
    </w:p>
    <w:p w14:paraId="584FF9E5" w14:textId="42746A6E" w:rsidR="048D5D8C" w:rsidRDefault="048D5D8C" w:rsidP="282BC507">
      <w:pPr>
        <w:spacing w:beforeAutospacing="1" w:afterAutospacing="1" w:line="240" w:lineRule="auto"/>
        <w:jc w:val="center"/>
      </w:pPr>
      <w:r>
        <w:rPr>
          <w:noProof/>
        </w:rPr>
        <w:drawing>
          <wp:inline distT="0" distB="0" distL="0" distR="0" wp14:anchorId="571EBFE8" wp14:editId="2904FA99">
            <wp:extent cx="4780547" cy="3189684"/>
            <wp:effectExtent l="0" t="0" r="0" b="0"/>
            <wp:docPr id="1285102407" name="Picture 1285102407" descr="A close-up of an inter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102407" name="Picture 1285102407" descr="A close-up of an interactiv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788262" cy="3194832"/>
                    </a:xfrm>
                    <a:prstGeom prst="rect">
                      <a:avLst/>
                    </a:prstGeom>
                  </pic:spPr>
                </pic:pic>
              </a:graphicData>
            </a:graphic>
          </wp:inline>
        </w:drawing>
      </w:r>
    </w:p>
    <w:p w14:paraId="4E2F80AD" w14:textId="51A026A5" w:rsidR="7945A448" w:rsidRDefault="7945A448" w:rsidP="7945A448">
      <w:pPr>
        <w:spacing w:beforeAutospacing="1" w:afterAutospacing="1" w:line="240" w:lineRule="auto"/>
      </w:pPr>
    </w:p>
    <w:p w14:paraId="118E3B7F" w14:textId="77777777" w:rsidR="004855E6" w:rsidRDefault="004855E6" w:rsidP="06ED91E6">
      <w:pPr>
        <w:rPr>
          <w:b/>
          <w:bCs/>
        </w:rPr>
      </w:pPr>
    </w:p>
    <w:p w14:paraId="79A8C637" w14:textId="77777777" w:rsidR="004855E6" w:rsidRDefault="004855E6" w:rsidP="06ED91E6">
      <w:pPr>
        <w:rPr>
          <w:b/>
          <w:bCs/>
        </w:rPr>
      </w:pPr>
    </w:p>
    <w:p w14:paraId="1E796D0B" w14:textId="188D23F2" w:rsidR="7945A448" w:rsidRPr="00102412" w:rsidRDefault="4B317A0A" w:rsidP="06ED91E6">
      <w:pPr>
        <w:rPr>
          <w:rFonts w:ascii="Arial" w:hAnsi="Arial" w:cs="Arial"/>
          <w:b/>
          <w:bCs/>
        </w:rPr>
      </w:pPr>
      <w:r w:rsidRPr="06ED91E6">
        <w:rPr>
          <w:rFonts w:ascii="Arial" w:hAnsi="Arial" w:cs="Arial"/>
          <w:b/>
          <w:bCs/>
          <w:sz w:val="32"/>
          <w:szCs w:val="32"/>
        </w:rPr>
        <w:lastRenderedPageBreak/>
        <w:t>Senses and Communication</w:t>
      </w:r>
      <w:r w:rsidR="43B5C793" w:rsidRPr="06ED91E6">
        <w:rPr>
          <w:rFonts w:ascii="Arial" w:hAnsi="Arial" w:cs="Arial"/>
          <w:b/>
          <w:bCs/>
        </w:rPr>
        <w:t xml:space="preserve"> </w:t>
      </w:r>
    </w:p>
    <w:p w14:paraId="65623F12" w14:textId="76D48D48" w:rsidR="6811CD32" w:rsidRPr="00102412" w:rsidRDefault="5A4FC0E3" w:rsidP="06ED91E6">
      <w:pPr>
        <w:spacing w:beforeAutospacing="1" w:afterAutospacing="1" w:line="240" w:lineRule="auto"/>
        <w:rPr>
          <w:rFonts w:ascii="Arial" w:hAnsi="Arial" w:cs="Arial"/>
        </w:rPr>
      </w:pPr>
      <w:r w:rsidRPr="00102412">
        <w:rPr>
          <w:rFonts w:ascii="Arial" w:hAnsi="Arial" w:cs="Arial"/>
        </w:rPr>
        <w:t xml:space="preserve">This </w:t>
      </w:r>
      <w:r w:rsidR="3A012B39" w:rsidRPr="00102412">
        <w:rPr>
          <w:rFonts w:ascii="Arial" w:hAnsi="Arial" w:cs="Arial"/>
        </w:rPr>
        <w:t>sectio</w:t>
      </w:r>
      <w:r w:rsidR="14591AD1" w:rsidRPr="06ED91E6">
        <w:rPr>
          <w:rFonts w:ascii="Arial" w:hAnsi="Arial" w:cs="Arial"/>
        </w:rPr>
        <w:t xml:space="preserve">n </w:t>
      </w:r>
      <w:r w:rsidR="3E61AD20" w:rsidRPr="06ED91E6">
        <w:rPr>
          <w:rFonts w:ascii="Arial" w:hAnsi="Arial" w:cs="Arial"/>
        </w:rPr>
        <w:t xml:space="preserve">informs visitors </w:t>
      </w:r>
      <w:r w:rsidR="3A012B39" w:rsidRPr="06ED91E6">
        <w:rPr>
          <w:rFonts w:ascii="Arial" w:hAnsi="Arial" w:cs="Arial"/>
        </w:rPr>
        <w:t>about how primates have ada</w:t>
      </w:r>
      <w:r w:rsidR="64BCC04E" w:rsidRPr="06ED91E6">
        <w:rPr>
          <w:rFonts w:ascii="Arial" w:hAnsi="Arial" w:cs="Arial"/>
        </w:rPr>
        <w:t>pted to use tools and their senses for survival</w:t>
      </w:r>
      <w:r w:rsidR="3A012B39" w:rsidRPr="06ED91E6">
        <w:rPr>
          <w:rFonts w:ascii="Arial" w:hAnsi="Arial" w:cs="Arial"/>
        </w:rPr>
        <w:t>.</w:t>
      </w:r>
      <w:r w:rsidR="3BC3D149" w:rsidRPr="06ED91E6">
        <w:rPr>
          <w:rFonts w:ascii="Arial" w:hAnsi="Arial" w:cs="Arial"/>
        </w:rPr>
        <w:t xml:space="preserve"> This area </w:t>
      </w:r>
      <w:r w:rsidR="140C7D19" w:rsidRPr="06ED91E6">
        <w:rPr>
          <w:rFonts w:ascii="Arial" w:hAnsi="Arial" w:cs="Arial"/>
        </w:rPr>
        <w:t xml:space="preserve">has a </w:t>
      </w:r>
      <w:r w:rsidR="3BC3D149" w:rsidRPr="06ED91E6">
        <w:rPr>
          <w:rFonts w:ascii="Arial" w:hAnsi="Arial" w:cs="Arial"/>
        </w:rPr>
        <w:t xml:space="preserve">tunnel </w:t>
      </w:r>
      <w:r w:rsidR="1EA8862D" w:rsidRPr="06ED91E6">
        <w:rPr>
          <w:rFonts w:ascii="Arial" w:hAnsi="Arial" w:cs="Arial"/>
        </w:rPr>
        <w:t>leading to the next section.</w:t>
      </w:r>
    </w:p>
    <w:p w14:paraId="3B33568B" w14:textId="53A4D740" w:rsidR="282BC507" w:rsidRDefault="282BC507" w:rsidP="282BC507">
      <w:pPr>
        <w:spacing w:beforeAutospacing="1" w:afterAutospacing="1" w:line="240" w:lineRule="auto"/>
      </w:pPr>
    </w:p>
    <w:p w14:paraId="74468EF6" w14:textId="631690C6" w:rsidR="0C773CB9" w:rsidRDefault="2948D6DF" w:rsidP="282BC507">
      <w:pPr>
        <w:spacing w:beforeAutospacing="1" w:afterAutospacing="1" w:line="240" w:lineRule="auto"/>
        <w:jc w:val="center"/>
      </w:pPr>
      <w:r>
        <w:rPr>
          <w:noProof/>
        </w:rPr>
        <w:drawing>
          <wp:inline distT="0" distB="0" distL="0" distR="0" wp14:anchorId="4986B74F" wp14:editId="7C8AA73A">
            <wp:extent cx="4042004" cy="5386350"/>
            <wp:effectExtent l="0" t="0" r="0" b="0"/>
            <wp:docPr id="1862400146" name="Picture 1862400146" descr="A room with a display of images of jungle foliage. A table with an interactive screen under a wall of text titled 'Evolving technolog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400146" name="Picture 1862400146" descr="A room with a display of images of jungle foliage. A table with an interactive screen under a wall of text titled 'Evolving technology'.&#10;&#1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042004" cy="5386350"/>
                    </a:xfrm>
                    <a:prstGeom prst="rect">
                      <a:avLst/>
                    </a:prstGeom>
                  </pic:spPr>
                </pic:pic>
              </a:graphicData>
            </a:graphic>
          </wp:inline>
        </w:drawing>
      </w:r>
    </w:p>
    <w:p w14:paraId="748638FF" w14:textId="1A223D5B" w:rsidR="7945A448" w:rsidRDefault="7945A448" w:rsidP="7945A448">
      <w:pPr>
        <w:spacing w:beforeAutospacing="1" w:afterAutospacing="1" w:line="240" w:lineRule="auto"/>
      </w:pPr>
    </w:p>
    <w:p w14:paraId="254350AB" w14:textId="290EE16F" w:rsidR="7945A448" w:rsidRDefault="7945A448" w:rsidP="7945A448">
      <w:pPr>
        <w:spacing w:beforeAutospacing="1" w:afterAutospacing="1" w:line="240" w:lineRule="auto"/>
      </w:pPr>
    </w:p>
    <w:p w14:paraId="6524B262" w14:textId="18D180DD" w:rsidR="282BC507" w:rsidRDefault="282BC507" w:rsidP="282BC507">
      <w:pPr>
        <w:spacing w:beforeAutospacing="1" w:afterAutospacing="1" w:line="240" w:lineRule="auto"/>
        <w:rPr>
          <w:b/>
          <w:bCs/>
        </w:rPr>
      </w:pPr>
    </w:p>
    <w:p w14:paraId="31A26B01" w14:textId="1DE599AD" w:rsidR="282BC507" w:rsidRDefault="282BC507" w:rsidP="282BC507">
      <w:pPr>
        <w:spacing w:beforeAutospacing="1" w:afterAutospacing="1" w:line="240" w:lineRule="auto"/>
        <w:rPr>
          <w:b/>
          <w:bCs/>
        </w:rPr>
      </w:pPr>
    </w:p>
    <w:p w14:paraId="597814BB" w14:textId="6B9BCE24" w:rsidR="282BC507" w:rsidRDefault="282BC507" w:rsidP="282BC507">
      <w:pPr>
        <w:spacing w:beforeAutospacing="1" w:afterAutospacing="1" w:line="240" w:lineRule="auto"/>
        <w:rPr>
          <w:b/>
          <w:bCs/>
        </w:rPr>
      </w:pPr>
    </w:p>
    <w:p w14:paraId="17BFCE82" w14:textId="4FB2A5D6" w:rsidR="64AF5048" w:rsidRPr="00102412" w:rsidRDefault="06A1F2B5" w:rsidP="00102412">
      <w:pPr>
        <w:rPr>
          <w:rFonts w:ascii="Arial" w:hAnsi="Arial" w:cs="Arial"/>
          <w:b/>
          <w:bCs/>
        </w:rPr>
      </w:pPr>
      <w:r>
        <w:br w:type="page"/>
      </w:r>
      <w:r w:rsidR="134BC2B9" w:rsidRPr="06ED91E6">
        <w:rPr>
          <w:rFonts w:ascii="Arial" w:hAnsi="Arial" w:cs="Arial"/>
          <w:b/>
          <w:bCs/>
        </w:rPr>
        <w:lastRenderedPageBreak/>
        <w:t>Interactive: stamp station</w:t>
      </w:r>
      <w:r w:rsidR="525BA57E" w:rsidRPr="06ED91E6">
        <w:rPr>
          <w:rFonts w:ascii="Arial" w:hAnsi="Arial" w:cs="Arial"/>
          <w:b/>
          <w:bCs/>
        </w:rPr>
        <w:t xml:space="preserve"> </w:t>
      </w:r>
    </w:p>
    <w:p w14:paraId="370BBDF7" w14:textId="26032EA3" w:rsidR="492EA233" w:rsidRPr="00102412" w:rsidRDefault="2C786966" w:rsidP="06ED91E6">
      <w:pPr>
        <w:spacing w:beforeAutospacing="1" w:afterAutospacing="1" w:line="240" w:lineRule="auto"/>
        <w:rPr>
          <w:rFonts w:ascii="Arial" w:hAnsi="Arial" w:cs="Arial"/>
        </w:rPr>
      </w:pPr>
      <w:r w:rsidRPr="06ED91E6">
        <w:rPr>
          <w:rFonts w:ascii="Arial" w:hAnsi="Arial" w:cs="Arial"/>
        </w:rPr>
        <w:t xml:space="preserve">This is another stamp station where visitors can stamp a </w:t>
      </w:r>
      <w:r w:rsidR="15C18105" w:rsidRPr="06ED91E6">
        <w:rPr>
          <w:rFonts w:ascii="Arial" w:hAnsi="Arial" w:cs="Arial"/>
        </w:rPr>
        <w:t>tamarin onto their bookmarks.</w:t>
      </w:r>
    </w:p>
    <w:p w14:paraId="382A9A85" w14:textId="4092A653" w:rsidR="12771438" w:rsidRDefault="12771438" w:rsidP="282BC507">
      <w:pPr>
        <w:spacing w:beforeAutospacing="1" w:afterAutospacing="1" w:line="240" w:lineRule="auto"/>
        <w:jc w:val="center"/>
      </w:pPr>
      <w:r>
        <w:rPr>
          <w:noProof/>
        </w:rPr>
        <w:drawing>
          <wp:inline distT="0" distB="0" distL="0" distR="0" wp14:anchorId="706EAE2A" wp14:editId="1E1F7AA5">
            <wp:extent cx="4295775" cy="5724524"/>
            <wp:effectExtent l="0" t="0" r="0" b="0"/>
            <wp:docPr id="505081542" name="Picture 505081542" descr="A white table with two stamp embossers and bookmarks for visitors to use. Behind is a foliage backd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081542" name="Picture 505081542" descr="A white table with two stamp embossers and bookmarks for visitors to use. Behind is a foliage backdrop."/>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295775" cy="5724524"/>
                    </a:xfrm>
                    <a:prstGeom prst="rect">
                      <a:avLst/>
                    </a:prstGeom>
                  </pic:spPr>
                </pic:pic>
              </a:graphicData>
            </a:graphic>
          </wp:inline>
        </w:drawing>
      </w:r>
    </w:p>
    <w:p w14:paraId="0AC1275C" w14:textId="186E2736" w:rsidR="64AF5048" w:rsidRDefault="64AF5048" w:rsidP="64AF5048">
      <w:pPr>
        <w:spacing w:beforeAutospacing="1" w:afterAutospacing="1" w:line="240" w:lineRule="auto"/>
        <w:rPr>
          <w:b/>
          <w:bCs/>
        </w:rPr>
      </w:pPr>
    </w:p>
    <w:p w14:paraId="4138FA47" w14:textId="6E9F0FB1" w:rsidR="64AF5048" w:rsidRDefault="64AF5048" w:rsidP="64AF5048">
      <w:pPr>
        <w:spacing w:beforeAutospacing="1" w:afterAutospacing="1" w:line="240" w:lineRule="auto"/>
        <w:rPr>
          <w:b/>
          <w:bCs/>
        </w:rPr>
      </w:pPr>
    </w:p>
    <w:p w14:paraId="40E673BA" w14:textId="1C7C4F59" w:rsidR="64AF5048" w:rsidRDefault="64AF5048" w:rsidP="64AF5048">
      <w:pPr>
        <w:spacing w:beforeAutospacing="1" w:afterAutospacing="1" w:line="240" w:lineRule="auto"/>
        <w:rPr>
          <w:b/>
          <w:bCs/>
        </w:rPr>
      </w:pPr>
    </w:p>
    <w:p w14:paraId="33B4A326" w14:textId="5EBD1FF0" w:rsidR="64AF5048" w:rsidRDefault="64AF5048" w:rsidP="64AF5048">
      <w:pPr>
        <w:spacing w:beforeAutospacing="1" w:afterAutospacing="1" w:line="240" w:lineRule="auto"/>
        <w:rPr>
          <w:b/>
          <w:bCs/>
        </w:rPr>
      </w:pPr>
    </w:p>
    <w:p w14:paraId="77F1512B" w14:textId="52A92D86" w:rsidR="64AF5048" w:rsidRDefault="64AF5048" w:rsidP="64AF5048">
      <w:pPr>
        <w:spacing w:beforeAutospacing="1" w:afterAutospacing="1" w:line="240" w:lineRule="auto"/>
        <w:rPr>
          <w:b/>
          <w:bCs/>
        </w:rPr>
      </w:pPr>
    </w:p>
    <w:p w14:paraId="2AAE1D7D" w14:textId="2001B28E" w:rsidR="64AF5048" w:rsidRDefault="64AF5048" w:rsidP="64AF5048">
      <w:pPr>
        <w:spacing w:beforeAutospacing="1" w:afterAutospacing="1" w:line="240" w:lineRule="auto"/>
        <w:rPr>
          <w:b/>
          <w:bCs/>
        </w:rPr>
      </w:pPr>
    </w:p>
    <w:p w14:paraId="554C777A" w14:textId="6C518031" w:rsidR="7945A448" w:rsidRPr="00102412" w:rsidRDefault="2AC1AB38" w:rsidP="7945A448">
      <w:pPr>
        <w:spacing w:beforeAutospacing="1" w:afterAutospacing="1" w:line="240" w:lineRule="auto"/>
        <w:rPr>
          <w:rFonts w:ascii="Arial" w:hAnsi="Arial" w:cs="Arial"/>
          <w:b/>
          <w:bCs/>
        </w:rPr>
      </w:pPr>
      <w:r w:rsidRPr="06ED91E6">
        <w:rPr>
          <w:rFonts w:ascii="Arial" w:hAnsi="Arial" w:cs="Arial"/>
        </w:rPr>
        <w:br w:type="page"/>
      </w:r>
      <w:r w:rsidR="21250014" w:rsidRPr="06ED91E6">
        <w:rPr>
          <w:rFonts w:ascii="Arial" w:hAnsi="Arial" w:cs="Arial"/>
          <w:b/>
          <w:bCs/>
        </w:rPr>
        <w:lastRenderedPageBreak/>
        <w:t xml:space="preserve">Film </w:t>
      </w:r>
    </w:p>
    <w:p w14:paraId="5D2F8322" w14:textId="2FD28963" w:rsidR="2AC1AB38" w:rsidRPr="00102412" w:rsidRDefault="21250014" w:rsidP="06ED91E6">
      <w:pPr>
        <w:spacing w:beforeAutospacing="1" w:afterAutospacing="1" w:line="240" w:lineRule="auto"/>
        <w:rPr>
          <w:rFonts w:ascii="Arial" w:hAnsi="Arial" w:cs="Arial"/>
        </w:rPr>
      </w:pPr>
      <w:r w:rsidRPr="06ED91E6">
        <w:rPr>
          <w:rFonts w:ascii="Arial" w:hAnsi="Arial" w:cs="Arial"/>
        </w:rPr>
        <w:t xml:space="preserve">This </w:t>
      </w:r>
      <w:r w:rsidR="18F0E041" w:rsidRPr="06ED91E6">
        <w:rPr>
          <w:rFonts w:ascii="Arial" w:hAnsi="Arial" w:cs="Arial"/>
        </w:rPr>
        <w:t xml:space="preserve">section has a projected film and some benches for </w:t>
      </w:r>
      <w:r w:rsidR="156EE5D4" w:rsidRPr="06ED91E6">
        <w:rPr>
          <w:rFonts w:ascii="Arial" w:hAnsi="Arial" w:cs="Arial"/>
        </w:rPr>
        <w:t>seating.</w:t>
      </w:r>
      <w:r w:rsidR="18F0E041" w:rsidRPr="06ED91E6">
        <w:rPr>
          <w:rFonts w:ascii="Arial" w:hAnsi="Arial" w:cs="Arial"/>
        </w:rPr>
        <w:t xml:space="preserve"> This area has a lower level of </w:t>
      </w:r>
      <w:proofErr w:type="gramStart"/>
      <w:r w:rsidR="18F0E041" w:rsidRPr="06ED91E6">
        <w:rPr>
          <w:rFonts w:ascii="Arial" w:hAnsi="Arial" w:cs="Arial"/>
        </w:rPr>
        <w:t>lighting</w:t>
      </w:r>
      <w:proofErr w:type="gramEnd"/>
      <w:r w:rsidR="18F0E041" w:rsidRPr="06ED91E6">
        <w:rPr>
          <w:rFonts w:ascii="Arial" w:hAnsi="Arial" w:cs="Arial"/>
        </w:rPr>
        <w:t xml:space="preserve"> and the film has sound.</w:t>
      </w:r>
    </w:p>
    <w:p w14:paraId="12BDC358" w14:textId="75E95E9A" w:rsidR="282BC507" w:rsidRDefault="282BC507" w:rsidP="282BC507">
      <w:pPr>
        <w:spacing w:beforeAutospacing="1" w:afterAutospacing="1" w:line="240" w:lineRule="auto"/>
      </w:pPr>
    </w:p>
    <w:p w14:paraId="5C7ECC13" w14:textId="29D45A2D" w:rsidR="21730FE1" w:rsidRDefault="21730FE1" w:rsidP="282BC507">
      <w:pPr>
        <w:spacing w:beforeAutospacing="1" w:afterAutospacing="1" w:line="240" w:lineRule="auto"/>
        <w:jc w:val="center"/>
      </w:pPr>
      <w:r>
        <w:rPr>
          <w:noProof/>
        </w:rPr>
        <w:drawing>
          <wp:inline distT="0" distB="0" distL="0" distR="0" wp14:anchorId="76746412" wp14:editId="6E65E42C">
            <wp:extent cx="4740442" cy="4922201"/>
            <wp:effectExtent l="0" t="0" r="0" b="5715"/>
            <wp:docPr id="379777666" name="Picture 379777666" descr="Two benches in front of a projected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777666" name="Picture 379777666" descr="Two benches in front of a projected screen."/>
                    <pic:cNvPicPr/>
                  </pic:nvPicPr>
                  <pic:blipFill rotWithShape="1">
                    <a:blip r:embed="rId41" cstate="print">
                      <a:extLst>
                        <a:ext uri="{28A0092B-C50C-407E-A947-70E740481C1C}">
                          <a14:useLocalDpi xmlns:a14="http://schemas.microsoft.com/office/drawing/2010/main" val="0"/>
                        </a:ext>
                      </a:extLst>
                    </a:blip>
                    <a:srcRect t="16367" b="5714"/>
                    <a:stretch>
                      <a:fillRect/>
                    </a:stretch>
                  </pic:blipFill>
                  <pic:spPr bwMode="auto">
                    <a:xfrm>
                      <a:off x="0" y="0"/>
                      <a:ext cx="4767063" cy="4949843"/>
                    </a:xfrm>
                    <a:prstGeom prst="rect">
                      <a:avLst/>
                    </a:prstGeom>
                    <a:ln>
                      <a:noFill/>
                    </a:ln>
                    <a:extLst>
                      <a:ext uri="{53640926-AAD7-44D8-BBD7-CCE9431645EC}">
                        <a14:shadowObscured xmlns:a14="http://schemas.microsoft.com/office/drawing/2010/main"/>
                      </a:ext>
                    </a:extLst>
                  </pic:spPr>
                </pic:pic>
              </a:graphicData>
            </a:graphic>
          </wp:inline>
        </w:drawing>
      </w:r>
    </w:p>
    <w:p w14:paraId="5D295219" w14:textId="51803D40" w:rsidR="7945A448" w:rsidRDefault="7945A448" w:rsidP="7945A448">
      <w:pPr>
        <w:spacing w:beforeAutospacing="1" w:afterAutospacing="1" w:line="240" w:lineRule="auto"/>
      </w:pPr>
    </w:p>
    <w:p w14:paraId="6696E710" w14:textId="2E97176C" w:rsidR="7945A448" w:rsidRDefault="7945A448" w:rsidP="7945A448">
      <w:pPr>
        <w:spacing w:beforeAutospacing="1" w:afterAutospacing="1" w:line="240" w:lineRule="auto"/>
        <w:rPr>
          <w:b/>
          <w:bCs/>
        </w:rPr>
      </w:pPr>
    </w:p>
    <w:p w14:paraId="13C98683" w14:textId="2082773E" w:rsidR="7945A448" w:rsidRDefault="7945A448" w:rsidP="590536EB">
      <w:pPr>
        <w:spacing w:beforeAutospacing="1" w:afterAutospacing="1" w:line="240" w:lineRule="auto"/>
        <w:rPr>
          <w:b/>
          <w:bCs/>
        </w:rPr>
      </w:pPr>
    </w:p>
    <w:p w14:paraId="7EAECAD3" w14:textId="1FC84CC6" w:rsidR="590536EB" w:rsidRDefault="590536EB" w:rsidP="590536EB">
      <w:pPr>
        <w:spacing w:beforeAutospacing="1" w:afterAutospacing="1" w:line="240" w:lineRule="auto"/>
        <w:rPr>
          <w:b/>
          <w:bCs/>
        </w:rPr>
      </w:pPr>
    </w:p>
    <w:p w14:paraId="6554605A" w14:textId="7777FD59" w:rsidR="590536EB" w:rsidRDefault="590536EB" w:rsidP="590536EB">
      <w:pPr>
        <w:spacing w:beforeAutospacing="1" w:afterAutospacing="1" w:line="240" w:lineRule="auto"/>
        <w:rPr>
          <w:b/>
          <w:bCs/>
        </w:rPr>
      </w:pPr>
    </w:p>
    <w:p w14:paraId="16B3CAAD" w14:textId="58D8D53D" w:rsidR="590536EB" w:rsidRDefault="590536EB" w:rsidP="590536EB">
      <w:pPr>
        <w:spacing w:beforeAutospacing="1" w:afterAutospacing="1" w:line="240" w:lineRule="auto"/>
        <w:rPr>
          <w:b/>
          <w:bCs/>
        </w:rPr>
      </w:pPr>
    </w:p>
    <w:p w14:paraId="42EC873A" w14:textId="146D1E4B" w:rsidR="590536EB" w:rsidRDefault="590536EB" w:rsidP="590536EB">
      <w:pPr>
        <w:spacing w:beforeAutospacing="1" w:afterAutospacing="1" w:line="240" w:lineRule="auto"/>
        <w:rPr>
          <w:b/>
          <w:bCs/>
        </w:rPr>
      </w:pPr>
    </w:p>
    <w:p w14:paraId="534CA83B" w14:textId="0AAC9AAC" w:rsidR="7945A448" w:rsidRPr="00102412" w:rsidRDefault="06A1F2B5" w:rsidP="7945A448">
      <w:pPr>
        <w:spacing w:beforeAutospacing="1" w:afterAutospacing="1" w:line="240" w:lineRule="auto"/>
        <w:rPr>
          <w:rFonts w:ascii="Arial" w:hAnsi="Arial" w:cs="Arial"/>
          <w:b/>
          <w:bCs/>
        </w:rPr>
      </w:pPr>
      <w:r w:rsidRPr="06ED91E6">
        <w:rPr>
          <w:rFonts w:ascii="Arial" w:hAnsi="Arial" w:cs="Arial"/>
        </w:rPr>
        <w:br w:type="page"/>
      </w:r>
      <w:r w:rsidR="756868BD" w:rsidRPr="06ED91E6">
        <w:rPr>
          <w:rFonts w:ascii="Arial" w:hAnsi="Arial" w:cs="Arial"/>
          <w:b/>
          <w:bCs/>
        </w:rPr>
        <w:lastRenderedPageBreak/>
        <w:t xml:space="preserve">Interactive </w:t>
      </w:r>
    </w:p>
    <w:p w14:paraId="508DEA5B" w14:textId="445111CA" w:rsidR="7945A448" w:rsidRPr="00102412" w:rsidRDefault="40383BEC" w:rsidP="06ED91E6">
      <w:pPr>
        <w:spacing w:beforeAutospacing="1" w:afterAutospacing="1" w:line="240" w:lineRule="auto"/>
        <w:rPr>
          <w:rFonts w:ascii="Arial" w:hAnsi="Arial" w:cs="Arial"/>
        </w:rPr>
      </w:pPr>
      <w:r w:rsidRPr="06ED91E6">
        <w:rPr>
          <w:rFonts w:ascii="Arial" w:hAnsi="Arial" w:cs="Arial"/>
        </w:rPr>
        <w:t xml:space="preserve">Visitors can look through the goggles attached to the wall to see different </w:t>
      </w:r>
      <w:r w:rsidR="40B3D103" w:rsidRPr="06ED91E6">
        <w:rPr>
          <w:rFonts w:ascii="Arial" w:hAnsi="Arial" w:cs="Arial"/>
        </w:rPr>
        <w:t xml:space="preserve">forms of primate vision. Each goggle has small round label with pictures showing which </w:t>
      </w:r>
      <w:r w:rsidR="6AA20D0C" w:rsidRPr="06ED91E6">
        <w:rPr>
          <w:rFonts w:ascii="Arial" w:hAnsi="Arial" w:cs="Arial"/>
        </w:rPr>
        <w:t>primate they belong to.</w:t>
      </w:r>
      <w:r w:rsidR="5049AD75" w:rsidRPr="06ED91E6">
        <w:rPr>
          <w:rFonts w:ascii="Arial" w:hAnsi="Arial" w:cs="Arial"/>
        </w:rPr>
        <w:t xml:space="preserve"> </w:t>
      </w:r>
      <w:commentRangeStart w:id="9"/>
      <w:r w:rsidR="5049AD75" w:rsidRPr="06ED91E6">
        <w:rPr>
          <w:rFonts w:ascii="Arial" w:hAnsi="Arial" w:cs="Arial"/>
        </w:rPr>
        <w:t>The red symbol above the goggles asks that visitors do</w:t>
      </w:r>
      <w:r w:rsidR="7DFF9E4E" w:rsidRPr="06ED91E6">
        <w:rPr>
          <w:rFonts w:ascii="Arial" w:hAnsi="Arial" w:cs="Arial"/>
        </w:rPr>
        <w:t xml:space="preserve"> not press the round labels. </w:t>
      </w:r>
      <w:commentRangeEnd w:id="9"/>
      <w:r w:rsidR="5F3F4BCB" w:rsidRPr="00102412">
        <w:rPr>
          <w:rStyle w:val="CommentReference"/>
          <w:rFonts w:ascii="Arial" w:hAnsi="Arial" w:cs="Arial"/>
          <w:sz w:val="24"/>
          <w:szCs w:val="24"/>
        </w:rPr>
        <w:commentReference w:id="9"/>
      </w:r>
    </w:p>
    <w:p w14:paraId="441440D5" w14:textId="07E922BA" w:rsidR="4313368B" w:rsidRDefault="4313368B" w:rsidP="06ED91E6">
      <w:pPr>
        <w:spacing w:beforeAutospacing="1" w:afterAutospacing="1" w:line="240" w:lineRule="auto"/>
      </w:pPr>
      <w:r>
        <w:rPr>
          <w:noProof/>
        </w:rPr>
        <w:drawing>
          <wp:inline distT="0" distB="0" distL="0" distR="0" wp14:anchorId="64E32625" wp14:editId="0E576626">
            <wp:extent cx="4211053" cy="4956284"/>
            <wp:effectExtent l="0" t="0" r="5715" b="0"/>
            <wp:docPr id="1143021047" name="Picture 1143021047" descr="A visual interactive with goggles attached to a wall. The display text to the left is titled 'What do other primates s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021047" name="Picture 1143021047" descr="A visual interactive with goggles attached to a wall. The display text to the left is titled 'What do other primates see?' "/>
                    <pic:cNvPicPr/>
                  </pic:nvPicPr>
                  <pic:blipFill rotWithShape="1">
                    <a:blip r:embed="rId46" cstate="print">
                      <a:extLst>
                        <a:ext uri="{28A0092B-C50C-407E-A947-70E740481C1C}">
                          <a14:useLocalDpi xmlns:a14="http://schemas.microsoft.com/office/drawing/2010/main" val="0"/>
                        </a:ext>
                      </a:extLst>
                    </a:blip>
                    <a:srcRect t="7556" b="4122"/>
                    <a:stretch>
                      <a:fillRect/>
                    </a:stretch>
                  </pic:blipFill>
                  <pic:spPr bwMode="auto">
                    <a:xfrm>
                      <a:off x="0" y="0"/>
                      <a:ext cx="4228537" cy="4976862"/>
                    </a:xfrm>
                    <a:prstGeom prst="rect">
                      <a:avLst/>
                    </a:prstGeom>
                    <a:ln>
                      <a:noFill/>
                    </a:ln>
                    <a:extLst>
                      <a:ext uri="{53640926-AAD7-44D8-BBD7-CCE9431645EC}">
                        <a14:shadowObscured xmlns:a14="http://schemas.microsoft.com/office/drawing/2010/main"/>
                      </a:ext>
                    </a:extLst>
                  </pic:spPr>
                </pic:pic>
              </a:graphicData>
            </a:graphic>
          </wp:inline>
        </w:drawing>
      </w:r>
    </w:p>
    <w:p w14:paraId="3940CF40" w14:textId="55164CF0" w:rsidR="1378DDFA" w:rsidRDefault="1378DDFA" w:rsidP="1378DDFA">
      <w:pPr>
        <w:spacing w:beforeAutospacing="1" w:afterAutospacing="1" w:line="240" w:lineRule="auto"/>
      </w:pPr>
    </w:p>
    <w:p w14:paraId="342921AA" w14:textId="6052C180" w:rsidR="1378DDFA" w:rsidRDefault="1378DDFA" w:rsidP="1378DDFA">
      <w:pPr>
        <w:spacing w:beforeAutospacing="1" w:afterAutospacing="1" w:line="240" w:lineRule="auto"/>
      </w:pPr>
    </w:p>
    <w:p w14:paraId="694B0261" w14:textId="54C15489" w:rsidR="57F558F1" w:rsidRDefault="57F558F1" w:rsidP="5D0E3101">
      <w:pPr>
        <w:spacing w:beforeAutospacing="1" w:afterAutospacing="1" w:line="240" w:lineRule="auto"/>
        <w:rPr>
          <w:b/>
          <w:bCs/>
        </w:rPr>
      </w:pPr>
    </w:p>
    <w:p w14:paraId="009A5DF2" w14:textId="79207C71" w:rsidR="57F558F1" w:rsidRDefault="57F558F1" w:rsidP="5D0E3101">
      <w:pPr>
        <w:spacing w:beforeAutospacing="1" w:afterAutospacing="1" w:line="240" w:lineRule="auto"/>
        <w:rPr>
          <w:b/>
          <w:bCs/>
        </w:rPr>
      </w:pPr>
    </w:p>
    <w:p w14:paraId="7AA7B4DD" w14:textId="705B8EF9" w:rsidR="00B45A41" w:rsidRDefault="00B45A41" w:rsidP="06ED91E6">
      <w:pPr>
        <w:rPr>
          <w:rFonts w:ascii="Arial" w:hAnsi="Arial" w:cs="Arial"/>
          <w:b/>
          <w:bCs/>
        </w:rPr>
      </w:pPr>
      <w:r w:rsidRPr="06ED91E6">
        <w:rPr>
          <w:rFonts w:ascii="Arial" w:hAnsi="Arial" w:cs="Arial"/>
          <w:b/>
          <w:bCs/>
        </w:rPr>
        <w:br w:type="page"/>
      </w:r>
    </w:p>
    <w:p w14:paraId="3CB898D8" w14:textId="5A2B2365" w:rsidR="1378DDFA" w:rsidRPr="00102412" w:rsidRDefault="1BA057C7" w:rsidP="1378DDFA">
      <w:pPr>
        <w:spacing w:beforeAutospacing="1" w:afterAutospacing="1" w:line="240" w:lineRule="auto"/>
        <w:rPr>
          <w:rFonts w:ascii="Arial" w:hAnsi="Arial" w:cs="Arial"/>
          <w:b/>
          <w:bCs/>
        </w:rPr>
      </w:pPr>
      <w:r w:rsidRPr="06ED91E6">
        <w:rPr>
          <w:rFonts w:ascii="Arial" w:hAnsi="Arial" w:cs="Arial"/>
          <w:b/>
          <w:bCs/>
        </w:rPr>
        <w:lastRenderedPageBreak/>
        <w:t xml:space="preserve">Interactive </w:t>
      </w:r>
    </w:p>
    <w:p w14:paraId="76DFAE00" w14:textId="07EF5438" w:rsidR="6BC39EF5" w:rsidRPr="00102412" w:rsidRDefault="5FCBA8E4" w:rsidP="06ED91E6">
      <w:pPr>
        <w:spacing w:beforeAutospacing="1" w:afterAutospacing="1" w:line="240" w:lineRule="auto"/>
        <w:rPr>
          <w:rFonts w:ascii="Arial" w:hAnsi="Arial" w:cs="Arial"/>
        </w:rPr>
      </w:pPr>
      <w:r w:rsidRPr="06ED91E6">
        <w:rPr>
          <w:rFonts w:ascii="Arial" w:hAnsi="Arial" w:cs="Arial"/>
        </w:rPr>
        <w:t>In the ‘Making Sense’ section, there is an interact</w:t>
      </w:r>
      <w:r w:rsidR="3C7A1086" w:rsidRPr="06ED91E6">
        <w:rPr>
          <w:rFonts w:ascii="Arial" w:hAnsi="Arial" w:cs="Arial"/>
        </w:rPr>
        <w:t xml:space="preserve">ive screen </w:t>
      </w:r>
      <w:r w:rsidR="590C6160" w:rsidRPr="06ED91E6">
        <w:rPr>
          <w:rFonts w:ascii="Arial" w:hAnsi="Arial" w:cs="Arial"/>
        </w:rPr>
        <w:t xml:space="preserve">and audio </w:t>
      </w:r>
      <w:r w:rsidR="3C7A1086" w:rsidRPr="06ED91E6">
        <w:rPr>
          <w:rFonts w:ascii="Arial" w:hAnsi="Arial" w:cs="Arial"/>
        </w:rPr>
        <w:t xml:space="preserve">activity </w:t>
      </w:r>
      <w:r w:rsidR="7E0C3CB1" w:rsidRPr="06ED91E6">
        <w:rPr>
          <w:rFonts w:ascii="Arial" w:hAnsi="Arial" w:cs="Arial"/>
        </w:rPr>
        <w:t xml:space="preserve">called </w:t>
      </w:r>
      <w:r w:rsidR="3355CB38" w:rsidRPr="06ED91E6">
        <w:rPr>
          <w:rFonts w:ascii="Arial" w:hAnsi="Arial" w:cs="Arial"/>
        </w:rPr>
        <w:t xml:space="preserve">‘Jungle Talk’. </w:t>
      </w:r>
      <w:proofErr w:type="gramStart"/>
      <w:r w:rsidR="3355CB38" w:rsidRPr="06ED91E6">
        <w:rPr>
          <w:rFonts w:ascii="Arial" w:hAnsi="Arial" w:cs="Arial"/>
        </w:rPr>
        <w:t>This in</w:t>
      </w:r>
      <w:r w:rsidR="7B226A94" w:rsidRPr="06ED91E6">
        <w:rPr>
          <w:rFonts w:ascii="Arial" w:hAnsi="Arial" w:cs="Arial"/>
        </w:rPr>
        <w:t xml:space="preserve">teractive </w:t>
      </w:r>
      <w:r w:rsidR="38685F51" w:rsidRPr="06ED91E6">
        <w:rPr>
          <w:rFonts w:ascii="Arial" w:hAnsi="Arial" w:cs="Arial"/>
        </w:rPr>
        <w:t>asks visitors</w:t>
      </w:r>
      <w:proofErr w:type="gramEnd"/>
      <w:r w:rsidR="38685F51" w:rsidRPr="06ED91E6">
        <w:rPr>
          <w:rFonts w:ascii="Arial" w:hAnsi="Arial" w:cs="Arial"/>
        </w:rPr>
        <w:t xml:space="preserve"> to match </w:t>
      </w:r>
      <w:r w:rsidR="66FF1661" w:rsidRPr="06ED91E6">
        <w:rPr>
          <w:rFonts w:ascii="Arial" w:hAnsi="Arial" w:cs="Arial"/>
        </w:rPr>
        <w:t>monkey calls</w:t>
      </w:r>
      <w:r w:rsidR="38685F51" w:rsidRPr="06ED91E6">
        <w:rPr>
          <w:rFonts w:ascii="Arial" w:hAnsi="Arial" w:cs="Arial"/>
        </w:rPr>
        <w:t xml:space="preserve"> with text on the screen. One of the </w:t>
      </w:r>
      <w:r w:rsidR="5E0A8A55" w:rsidRPr="06ED91E6">
        <w:rPr>
          <w:rFonts w:ascii="Arial" w:hAnsi="Arial" w:cs="Arial"/>
        </w:rPr>
        <w:t xml:space="preserve">monkey </w:t>
      </w:r>
      <w:r w:rsidR="195B39EA" w:rsidRPr="06ED91E6">
        <w:rPr>
          <w:rFonts w:ascii="Arial" w:hAnsi="Arial" w:cs="Arial"/>
        </w:rPr>
        <w:t xml:space="preserve">calls is a higher pitch, which the screen will warn visitors about before it plays. </w:t>
      </w:r>
    </w:p>
    <w:p w14:paraId="00DAF94E" w14:textId="221065D8" w:rsidR="1378DDFA" w:rsidRDefault="1378DDFA" w:rsidP="1378DDFA">
      <w:pPr>
        <w:spacing w:beforeAutospacing="1" w:afterAutospacing="1" w:line="240" w:lineRule="auto"/>
      </w:pPr>
    </w:p>
    <w:p w14:paraId="5C3E6D91" w14:textId="0CF73F7A" w:rsidR="1760C89F" w:rsidRDefault="1760C89F" w:rsidP="5D0E3101">
      <w:pPr>
        <w:spacing w:beforeAutospacing="1" w:afterAutospacing="1" w:line="240" w:lineRule="auto"/>
        <w:jc w:val="center"/>
      </w:pPr>
      <w:r>
        <w:rPr>
          <w:noProof/>
        </w:rPr>
        <w:drawing>
          <wp:inline distT="0" distB="0" distL="0" distR="0" wp14:anchorId="15830B37" wp14:editId="7F96F790">
            <wp:extent cx="5005136" cy="4601995"/>
            <wp:effectExtent l="0" t="0" r="0" b="0"/>
            <wp:docPr id="940636532" name="Picture 940636532" descr=" A room with a display of images of jungle foliage. A table with an interactive screen. Display text to the right titled 'Canopy cha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636532" name="Picture 940636532" descr=" A room with a display of images of jungle foliage. A table with an interactive screen. Display text to the right titled 'Canopy chatter'."/>
                    <pic:cNvPicPr/>
                  </pic:nvPicPr>
                  <pic:blipFill rotWithShape="1">
                    <a:blip r:embed="rId47" cstate="print">
                      <a:extLst>
                        <a:ext uri="{28A0092B-C50C-407E-A947-70E740481C1C}">
                          <a14:useLocalDpi xmlns:a14="http://schemas.microsoft.com/office/drawing/2010/main" val="0"/>
                        </a:ext>
                      </a:extLst>
                    </a:blip>
                    <a:srcRect t="20009" b="11147"/>
                    <a:stretch>
                      <a:fillRect/>
                    </a:stretch>
                  </pic:blipFill>
                  <pic:spPr bwMode="auto">
                    <a:xfrm>
                      <a:off x="0" y="0"/>
                      <a:ext cx="5020022" cy="4615682"/>
                    </a:xfrm>
                    <a:prstGeom prst="rect">
                      <a:avLst/>
                    </a:prstGeom>
                    <a:ln>
                      <a:noFill/>
                    </a:ln>
                    <a:extLst>
                      <a:ext uri="{53640926-AAD7-44D8-BBD7-CCE9431645EC}">
                        <a14:shadowObscured xmlns:a14="http://schemas.microsoft.com/office/drawing/2010/main"/>
                      </a:ext>
                    </a:extLst>
                  </pic:spPr>
                </pic:pic>
              </a:graphicData>
            </a:graphic>
          </wp:inline>
        </w:drawing>
      </w:r>
    </w:p>
    <w:p w14:paraId="370FE944" w14:textId="7E1CC339" w:rsidR="1378DDFA" w:rsidRDefault="1378DDFA" w:rsidP="1378DDFA">
      <w:pPr>
        <w:spacing w:beforeAutospacing="1" w:afterAutospacing="1" w:line="240" w:lineRule="auto"/>
      </w:pPr>
    </w:p>
    <w:p w14:paraId="6352FF43" w14:textId="21F89D82" w:rsidR="1378DDFA" w:rsidRDefault="1378DDFA" w:rsidP="06ED91E6">
      <w:pPr>
        <w:spacing w:beforeAutospacing="1" w:afterAutospacing="1" w:line="240" w:lineRule="auto"/>
        <w:rPr>
          <w:b/>
          <w:bCs/>
        </w:rPr>
      </w:pPr>
    </w:p>
    <w:p w14:paraId="75F5C0CC" w14:textId="52B896DA" w:rsidR="06ED91E6" w:rsidRDefault="06ED91E6" w:rsidP="06ED91E6">
      <w:pPr>
        <w:spacing w:beforeAutospacing="1" w:afterAutospacing="1" w:line="240" w:lineRule="auto"/>
        <w:rPr>
          <w:b/>
          <w:bCs/>
        </w:rPr>
      </w:pPr>
    </w:p>
    <w:p w14:paraId="616BA738" w14:textId="4DC8EF27" w:rsidR="1378DDFA" w:rsidRDefault="1378DDFA" w:rsidP="06ED91E6">
      <w:pPr>
        <w:spacing w:beforeAutospacing="1" w:afterAutospacing="1" w:line="240" w:lineRule="auto"/>
        <w:rPr>
          <w:b/>
          <w:bCs/>
        </w:rPr>
      </w:pPr>
    </w:p>
    <w:p w14:paraId="26BE799E" w14:textId="1B8E96EB" w:rsidR="004B513C" w:rsidRDefault="004B513C">
      <w:pPr>
        <w:rPr>
          <w:b/>
          <w:bCs/>
        </w:rPr>
      </w:pPr>
      <w:r w:rsidRPr="06ED91E6">
        <w:rPr>
          <w:b/>
          <w:bCs/>
        </w:rPr>
        <w:br w:type="page"/>
      </w:r>
      <w:r w:rsidR="0AAF17F6" w:rsidRPr="06ED91E6">
        <w:rPr>
          <w:rFonts w:ascii="Arial" w:eastAsia="Arial" w:hAnsi="Arial" w:cs="Arial"/>
          <w:b/>
          <w:bCs/>
          <w:sz w:val="32"/>
          <w:szCs w:val="32"/>
        </w:rPr>
        <w:lastRenderedPageBreak/>
        <w:t>Social Climbers</w:t>
      </w:r>
    </w:p>
    <w:p w14:paraId="1F20DFEF" w14:textId="4AF68021" w:rsidR="0D53C7E3" w:rsidRPr="0056562E" w:rsidRDefault="2A1A434C" w:rsidP="06ED91E6">
      <w:pPr>
        <w:spacing w:beforeAutospacing="1" w:afterAutospacing="1" w:line="240" w:lineRule="auto"/>
        <w:rPr>
          <w:rFonts w:ascii="Arial" w:eastAsia="Arial" w:hAnsi="Arial" w:cs="Arial"/>
        </w:rPr>
      </w:pPr>
      <w:r w:rsidRPr="06ED91E6">
        <w:rPr>
          <w:rFonts w:ascii="Arial" w:eastAsia="Arial" w:hAnsi="Arial" w:cs="Arial"/>
        </w:rPr>
        <w:t xml:space="preserve">This section informs visitors about </w:t>
      </w:r>
      <w:r w:rsidR="6594B7DE" w:rsidRPr="06ED91E6">
        <w:rPr>
          <w:rFonts w:ascii="Arial" w:eastAsia="Arial" w:hAnsi="Arial" w:cs="Arial"/>
        </w:rPr>
        <w:t>the different types of primate social groups</w:t>
      </w:r>
      <w:r w:rsidR="4B24E3F9" w:rsidRPr="06ED91E6">
        <w:rPr>
          <w:rFonts w:ascii="Arial" w:eastAsia="Arial" w:hAnsi="Arial" w:cs="Arial"/>
        </w:rPr>
        <w:t xml:space="preserve"> and</w:t>
      </w:r>
      <w:r w:rsidR="7BF13EF8" w:rsidRPr="06ED91E6">
        <w:rPr>
          <w:rFonts w:ascii="Arial" w:eastAsia="Arial" w:hAnsi="Arial" w:cs="Arial"/>
        </w:rPr>
        <w:t xml:space="preserve"> the</w:t>
      </w:r>
      <w:r w:rsidR="4EAFAE9D" w:rsidRPr="06ED91E6">
        <w:rPr>
          <w:rFonts w:ascii="Arial" w:eastAsia="Arial" w:hAnsi="Arial" w:cs="Arial"/>
        </w:rPr>
        <w:t>ir</w:t>
      </w:r>
      <w:r w:rsidR="7447CFB9" w:rsidRPr="06ED91E6">
        <w:rPr>
          <w:rFonts w:ascii="Arial" w:eastAsia="Arial" w:hAnsi="Arial" w:cs="Arial"/>
        </w:rPr>
        <w:t xml:space="preserve"> advantages</w:t>
      </w:r>
      <w:r w:rsidR="527D5627" w:rsidRPr="06ED91E6">
        <w:rPr>
          <w:rFonts w:ascii="Arial" w:eastAsia="Arial" w:hAnsi="Arial" w:cs="Arial"/>
        </w:rPr>
        <w:t xml:space="preserve">, </w:t>
      </w:r>
      <w:r w:rsidR="77FFE804" w:rsidRPr="06ED91E6">
        <w:rPr>
          <w:rFonts w:ascii="Arial" w:eastAsia="Arial" w:hAnsi="Arial" w:cs="Arial"/>
        </w:rPr>
        <w:t>as well as</w:t>
      </w:r>
      <w:r w:rsidR="6594B7DE" w:rsidRPr="06ED91E6">
        <w:rPr>
          <w:rFonts w:ascii="Arial" w:eastAsia="Arial" w:hAnsi="Arial" w:cs="Arial"/>
        </w:rPr>
        <w:t xml:space="preserve"> primates who live </w:t>
      </w:r>
      <w:r w:rsidR="61C3A3CB" w:rsidRPr="06ED91E6">
        <w:rPr>
          <w:rFonts w:ascii="Arial" w:eastAsia="Arial" w:hAnsi="Arial" w:cs="Arial"/>
        </w:rPr>
        <w:t xml:space="preserve">prefer to </w:t>
      </w:r>
      <w:r w:rsidR="6594B7DE" w:rsidRPr="06ED91E6">
        <w:rPr>
          <w:rFonts w:ascii="Arial" w:eastAsia="Arial" w:hAnsi="Arial" w:cs="Arial"/>
        </w:rPr>
        <w:t>alone</w:t>
      </w:r>
      <w:r w:rsidR="5D98D48D" w:rsidRPr="06ED91E6">
        <w:rPr>
          <w:rFonts w:ascii="Arial" w:eastAsia="Arial" w:hAnsi="Arial" w:cs="Arial"/>
        </w:rPr>
        <w:t xml:space="preserve">. </w:t>
      </w:r>
    </w:p>
    <w:p w14:paraId="5CDE4191" w14:textId="4689912C" w:rsidR="0D53C7E3" w:rsidRPr="0056562E" w:rsidRDefault="5CF46C7B" w:rsidP="616AC8B3">
      <w:pPr>
        <w:spacing w:beforeAutospacing="1" w:afterAutospacing="1" w:line="240" w:lineRule="auto"/>
      </w:pPr>
      <w:r>
        <w:rPr>
          <w:noProof/>
        </w:rPr>
        <w:drawing>
          <wp:inline distT="0" distB="0" distL="0" distR="0" wp14:anchorId="625B2224" wp14:editId="04C0DBAC">
            <wp:extent cx="5724524" cy="4295775"/>
            <wp:effectExtent l="0" t="0" r="0" b="0"/>
            <wp:docPr id="1235310149" name="Picture 1235310149" descr="An image of a brown monkey on a wall. A display of text titled 'Social cli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310149" name="Picture 1235310149" descr="An image of a brown monkey on a wall. A display of text titled 'Social climbers'."/>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24524" cy="4295775"/>
                    </a:xfrm>
                    <a:prstGeom prst="rect">
                      <a:avLst/>
                    </a:prstGeom>
                  </pic:spPr>
                </pic:pic>
              </a:graphicData>
            </a:graphic>
          </wp:inline>
        </w:drawing>
      </w:r>
    </w:p>
    <w:p w14:paraId="680DA525" w14:textId="003F763D" w:rsidR="0D53C7E3" w:rsidRPr="0056562E" w:rsidRDefault="0D53C7E3" w:rsidP="616AC8B3">
      <w:pPr>
        <w:spacing w:beforeAutospacing="1" w:afterAutospacing="1" w:line="240" w:lineRule="auto"/>
      </w:pPr>
      <w:r>
        <w:br w:type="page"/>
      </w:r>
    </w:p>
    <w:p w14:paraId="2EA5E6AA" w14:textId="51D4C2E8" w:rsidR="0D53C7E3" w:rsidRPr="0056562E" w:rsidRDefault="042EFC60" w:rsidP="06ED91E6">
      <w:pPr>
        <w:spacing w:beforeAutospacing="1" w:afterAutospacing="1" w:line="240" w:lineRule="auto"/>
        <w:rPr>
          <w:rFonts w:ascii="Arial" w:hAnsi="Arial" w:cs="Arial"/>
          <w:b/>
          <w:bCs/>
          <w:sz w:val="32"/>
          <w:szCs w:val="32"/>
        </w:rPr>
      </w:pPr>
      <w:r w:rsidRPr="06ED91E6">
        <w:rPr>
          <w:rFonts w:ascii="Arial" w:hAnsi="Arial" w:cs="Arial"/>
          <w:b/>
          <w:bCs/>
          <w:sz w:val="32"/>
          <w:szCs w:val="32"/>
        </w:rPr>
        <w:lastRenderedPageBreak/>
        <w:t>A</w:t>
      </w:r>
      <w:r w:rsidR="53FA0B06" w:rsidRPr="06ED91E6">
        <w:rPr>
          <w:rFonts w:ascii="Arial" w:hAnsi="Arial" w:cs="Arial"/>
          <w:b/>
          <w:bCs/>
          <w:sz w:val="32"/>
          <w:szCs w:val="32"/>
        </w:rPr>
        <w:t>n Uncertain Future</w:t>
      </w:r>
    </w:p>
    <w:p w14:paraId="400190B0" w14:textId="5B97B0D5" w:rsidR="7580FDA8" w:rsidRPr="00102412" w:rsidRDefault="47E159FB" w:rsidP="06ED91E6">
      <w:pPr>
        <w:spacing w:beforeAutospacing="1" w:afterAutospacing="1" w:line="240" w:lineRule="auto"/>
        <w:rPr>
          <w:rFonts w:ascii="Arial" w:hAnsi="Arial" w:cs="Arial"/>
          <w:b/>
          <w:bCs/>
        </w:rPr>
      </w:pPr>
      <w:r w:rsidRPr="06ED91E6">
        <w:rPr>
          <w:rFonts w:ascii="Arial" w:hAnsi="Arial" w:cs="Arial"/>
          <w:b/>
          <w:bCs/>
        </w:rPr>
        <w:t>Film</w:t>
      </w:r>
    </w:p>
    <w:p w14:paraId="775F1C89" w14:textId="0BC774CC" w:rsidR="7580FDA8" w:rsidRPr="00102412" w:rsidRDefault="47E159FB" w:rsidP="06ED91E6">
      <w:pPr>
        <w:spacing w:beforeAutospacing="1" w:afterAutospacing="1" w:line="240" w:lineRule="auto"/>
        <w:rPr>
          <w:rFonts w:ascii="Arial" w:hAnsi="Arial" w:cs="Arial"/>
        </w:rPr>
      </w:pPr>
      <w:r w:rsidRPr="06ED91E6">
        <w:rPr>
          <w:rFonts w:ascii="Arial" w:hAnsi="Arial" w:cs="Arial"/>
        </w:rPr>
        <w:t xml:space="preserve">There is a black wall indicating </w:t>
      </w:r>
      <w:r w:rsidR="1BEB40F9" w:rsidRPr="06ED91E6">
        <w:rPr>
          <w:rFonts w:ascii="Arial" w:hAnsi="Arial" w:cs="Arial"/>
        </w:rPr>
        <w:t>where visitors can watch the ‘Primates today film.</w:t>
      </w:r>
    </w:p>
    <w:p w14:paraId="11CE3716" w14:textId="0C323A02" w:rsidR="1378DDFA" w:rsidRPr="00D06D16" w:rsidRDefault="1BEB40F9" w:rsidP="1378DDFA">
      <w:pPr>
        <w:spacing w:beforeAutospacing="1" w:afterAutospacing="1" w:line="240" w:lineRule="auto"/>
        <w:rPr>
          <w:rFonts w:ascii="Arial" w:hAnsi="Arial" w:cs="Arial"/>
        </w:rPr>
      </w:pPr>
      <w:r w:rsidRPr="06ED91E6">
        <w:rPr>
          <w:rFonts w:ascii="Arial" w:hAnsi="Arial" w:cs="Arial"/>
        </w:rPr>
        <w:t xml:space="preserve">This is an area with low lighting and seating. This film does contain distressing topics and scenes. </w:t>
      </w:r>
    </w:p>
    <w:p w14:paraId="77D84494" w14:textId="73B81D83" w:rsidR="7580FDA8" w:rsidRDefault="03DF9849" w:rsidP="06ED91E6">
      <w:pPr>
        <w:spacing w:beforeAutospacing="1" w:afterAutospacing="1" w:line="240" w:lineRule="auto"/>
        <w:jc w:val="center"/>
      </w:pPr>
      <w:r>
        <w:rPr>
          <w:noProof/>
        </w:rPr>
        <w:drawing>
          <wp:inline distT="0" distB="0" distL="0" distR="0" wp14:anchorId="21B77377" wp14:editId="76AA450F">
            <wp:extent cx="3382676" cy="3579338"/>
            <wp:effectExtent l="0" t="0" r="0" b="0"/>
            <wp:docPr id="632899197" name="Picture 632899197" descr="A black wall with red text saying 'Primates today Fi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899197" name="Picture 632899197" descr="A black wall with red text saying 'Primates today Film'"/>
                    <pic:cNvPicPr/>
                  </pic:nvPicPr>
                  <pic:blipFill rotWithShape="1">
                    <a:blip r:embed="rId49" cstate="print">
                      <a:extLst>
                        <a:ext uri="{28A0092B-C50C-407E-A947-70E740481C1C}">
                          <a14:useLocalDpi xmlns:a14="http://schemas.microsoft.com/office/drawing/2010/main" val="0"/>
                        </a:ext>
                      </a:extLst>
                    </a:blip>
                    <a:srcRect t="4584" b="16012"/>
                    <a:stretch>
                      <a:fillRect/>
                    </a:stretch>
                  </pic:blipFill>
                  <pic:spPr bwMode="auto">
                    <a:xfrm>
                      <a:off x="0" y="0"/>
                      <a:ext cx="3382676" cy="3579338"/>
                    </a:xfrm>
                    <a:prstGeom prst="rect">
                      <a:avLst/>
                    </a:prstGeom>
                    <a:ln>
                      <a:noFill/>
                    </a:ln>
                    <a:extLst>
                      <a:ext uri="{53640926-AAD7-44D8-BBD7-CCE9431645EC}">
                        <a14:shadowObscured xmlns:a14="http://schemas.microsoft.com/office/drawing/2010/main"/>
                      </a:ext>
                    </a:extLst>
                  </pic:spPr>
                </pic:pic>
              </a:graphicData>
            </a:graphic>
          </wp:inline>
        </w:drawing>
      </w:r>
    </w:p>
    <w:p w14:paraId="2C8EC275" w14:textId="104B6466" w:rsidR="2913E7BC" w:rsidRDefault="2913E7BC" w:rsidP="06ED91E6">
      <w:pPr>
        <w:spacing w:beforeAutospacing="1" w:afterAutospacing="1" w:line="240" w:lineRule="auto"/>
        <w:jc w:val="center"/>
      </w:pPr>
    </w:p>
    <w:p w14:paraId="15C6B5D3" w14:textId="69E7A474" w:rsidR="2913E7BC" w:rsidRDefault="07DC12DC" w:rsidP="06ED91E6">
      <w:pPr>
        <w:spacing w:beforeAutospacing="1" w:afterAutospacing="1" w:line="240" w:lineRule="auto"/>
        <w:jc w:val="center"/>
      </w:pPr>
      <w:r>
        <w:rPr>
          <w:noProof/>
        </w:rPr>
        <w:drawing>
          <wp:inline distT="0" distB="0" distL="0" distR="0" wp14:anchorId="1695BFB3" wp14:editId="21D123A2">
            <wp:extent cx="4022183" cy="3018311"/>
            <wp:effectExtent l="0" t="0" r="0" b="0"/>
            <wp:docPr id="1425781445" name="Picture 1425781445" descr="Three benches in front of a projected screen in a dark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781445" name="Picture 1425781445" descr="Three benches in front of a projected screen in a dark room."/>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022183" cy="3018311"/>
                    </a:xfrm>
                    <a:prstGeom prst="rect">
                      <a:avLst/>
                    </a:prstGeom>
                  </pic:spPr>
                </pic:pic>
              </a:graphicData>
            </a:graphic>
          </wp:inline>
        </w:drawing>
      </w:r>
    </w:p>
    <w:p w14:paraId="6CC45F05" w14:textId="3FA4D21A" w:rsidR="64AF5048" w:rsidRPr="00102412" w:rsidRDefault="616AC8B3" w:rsidP="00D06D16">
      <w:pPr>
        <w:rPr>
          <w:rFonts w:ascii="Arial" w:hAnsi="Arial" w:cs="Arial"/>
          <w:b/>
          <w:bCs/>
        </w:rPr>
      </w:pPr>
      <w:r>
        <w:br w:type="page"/>
      </w:r>
      <w:r w:rsidR="333916A4" w:rsidRPr="06ED91E6">
        <w:rPr>
          <w:rFonts w:ascii="Arial" w:hAnsi="Arial" w:cs="Arial"/>
          <w:b/>
          <w:bCs/>
        </w:rPr>
        <w:lastRenderedPageBreak/>
        <w:t>Interactive: third stamp station</w:t>
      </w:r>
      <w:r w:rsidR="4E8CEB69" w:rsidRPr="06ED91E6">
        <w:rPr>
          <w:rFonts w:ascii="Arial" w:hAnsi="Arial" w:cs="Arial"/>
          <w:b/>
          <w:bCs/>
        </w:rPr>
        <w:t xml:space="preserve"> </w:t>
      </w:r>
    </w:p>
    <w:p w14:paraId="3DF75031" w14:textId="1EB0114C" w:rsidR="0AE278B4" w:rsidRPr="00102412" w:rsidRDefault="01187448" w:rsidP="06ED91E6">
      <w:pPr>
        <w:spacing w:beforeAutospacing="1" w:afterAutospacing="1" w:line="240" w:lineRule="auto"/>
        <w:rPr>
          <w:rFonts w:ascii="Arial" w:hAnsi="Arial" w:cs="Arial"/>
        </w:rPr>
      </w:pPr>
      <w:r w:rsidRPr="06ED91E6">
        <w:rPr>
          <w:rFonts w:ascii="Arial" w:hAnsi="Arial" w:cs="Arial"/>
        </w:rPr>
        <w:t>This is the final stamp station. Visitors can stamp the last circle on their bookmarks with a lemur symbol</w:t>
      </w:r>
    </w:p>
    <w:p w14:paraId="149D0C24" w14:textId="53C0CE84" w:rsidR="0AE278B4" w:rsidRDefault="093294FB" w:rsidP="42D6BEE4">
      <w:pPr>
        <w:spacing w:beforeAutospacing="1" w:afterAutospacing="1" w:line="240" w:lineRule="auto"/>
        <w:jc w:val="center"/>
      </w:pPr>
      <w:r>
        <w:rPr>
          <w:noProof/>
        </w:rPr>
        <w:drawing>
          <wp:inline distT="0" distB="0" distL="0" distR="0" wp14:anchorId="18E5BDD9" wp14:editId="43427919">
            <wp:extent cx="4295083" cy="5253790"/>
            <wp:effectExtent l="0" t="0" r="0" b="4445"/>
            <wp:docPr id="1490826658" name="Picture 1490826658" descr="A white table with two stamp embossers and bookmarks for visitors to use. Behind is a foliage backd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826658" name="Picture 1490826658" descr="A white table with two stamp embossers and bookmarks for visitors to use. Behind is a foliage backdrop."/>
                    <pic:cNvPicPr/>
                  </pic:nvPicPr>
                  <pic:blipFill rotWithShape="1">
                    <a:blip r:embed="rId51" cstate="print">
                      <a:extLst>
                        <a:ext uri="{28A0092B-C50C-407E-A947-70E740481C1C}">
                          <a14:useLocalDpi xmlns:a14="http://schemas.microsoft.com/office/drawing/2010/main" val="0"/>
                        </a:ext>
                      </a:extLst>
                    </a:blip>
                    <a:srcRect t="7007" b="1202"/>
                    <a:stretch>
                      <a:fillRect/>
                    </a:stretch>
                  </pic:blipFill>
                  <pic:spPr bwMode="auto">
                    <a:xfrm>
                      <a:off x="0" y="0"/>
                      <a:ext cx="4295775" cy="5254636"/>
                    </a:xfrm>
                    <a:prstGeom prst="rect">
                      <a:avLst/>
                    </a:prstGeom>
                    <a:ln>
                      <a:noFill/>
                    </a:ln>
                    <a:extLst>
                      <a:ext uri="{53640926-AAD7-44D8-BBD7-CCE9431645EC}">
                        <a14:shadowObscured xmlns:a14="http://schemas.microsoft.com/office/drawing/2010/main"/>
                      </a:ext>
                    </a:extLst>
                  </pic:spPr>
                </pic:pic>
              </a:graphicData>
            </a:graphic>
          </wp:inline>
        </w:drawing>
      </w:r>
    </w:p>
    <w:p w14:paraId="0786DC3A" w14:textId="3333F123" w:rsidR="2913E7BC" w:rsidRDefault="2913E7BC" w:rsidP="02057661">
      <w:pPr>
        <w:spacing w:beforeAutospacing="1" w:afterAutospacing="1" w:line="240" w:lineRule="auto"/>
        <w:rPr>
          <w:b/>
          <w:bCs/>
        </w:rPr>
      </w:pPr>
    </w:p>
    <w:p w14:paraId="4FAB31BF" w14:textId="1994AE39" w:rsidR="2913E7BC" w:rsidRDefault="2913E7BC" w:rsidP="2913E7BC">
      <w:pPr>
        <w:spacing w:beforeAutospacing="1" w:afterAutospacing="1" w:line="240" w:lineRule="auto"/>
        <w:rPr>
          <w:b/>
          <w:bCs/>
        </w:rPr>
      </w:pPr>
    </w:p>
    <w:p w14:paraId="73F34FCB" w14:textId="25A194C1" w:rsidR="42D6BEE4" w:rsidRDefault="42D6BEE4" w:rsidP="42D6BEE4">
      <w:pPr>
        <w:spacing w:beforeAutospacing="1" w:afterAutospacing="1" w:line="240" w:lineRule="auto"/>
        <w:rPr>
          <w:b/>
          <w:bCs/>
        </w:rPr>
      </w:pPr>
    </w:p>
    <w:p w14:paraId="4DE5BB2B" w14:textId="618E0CB6" w:rsidR="42D6BEE4" w:rsidRDefault="42D6BEE4" w:rsidP="42D6BEE4">
      <w:pPr>
        <w:spacing w:beforeAutospacing="1" w:afterAutospacing="1" w:line="240" w:lineRule="auto"/>
        <w:rPr>
          <w:b/>
          <w:bCs/>
        </w:rPr>
      </w:pPr>
    </w:p>
    <w:p w14:paraId="42AE6799" w14:textId="24CD5BCE" w:rsidR="42D6BEE4" w:rsidRDefault="42D6BEE4" w:rsidP="42D6BEE4">
      <w:pPr>
        <w:spacing w:beforeAutospacing="1" w:afterAutospacing="1" w:line="240" w:lineRule="auto"/>
        <w:rPr>
          <w:b/>
          <w:bCs/>
        </w:rPr>
      </w:pPr>
    </w:p>
    <w:p w14:paraId="369C1779" w14:textId="39024068" w:rsidR="42D6BEE4" w:rsidRDefault="42D6BEE4" w:rsidP="42D6BEE4">
      <w:pPr>
        <w:spacing w:beforeAutospacing="1" w:afterAutospacing="1" w:line="240" w:lineRule="auto"/>
        <w:rPr>
          <w:b/>
          <w:bCs/>
        </w:rPr>
      </w:pPr>
    </w:p>
    <w:p w14:paraId="3BF37B88" w14:textId="4A84E7CC" w:rsidR="42D6BEE4" w:rsidRDefault="42D6BEE4" w:rsidP="616AC8B3">
      <w:pPr>
        <w:spacing w:beforeAutospacing="1" w:afterAutospacing="1" w:line="240" w:lineRule="auto"/>
        <w:rPr>
          <w:b/>
          <w:bCs/>
        </w:rPr>
      </w:pPr>
    </w:p>
    <w:p w14:paraId="6D470CCD" w14:textId="6DEC5BD5" w:rsidR="1378DDFA" w:rsidRPr="00102412" w:rsidRDefault="68823999" w:rsidP="1378DDFA">
      <w:pPr>
        <w:spacing w:beforeAutospacing="1" w:afterAutospacing="1" w:line="240" w:lineRule="auto"/>
        <w:rPr>
          <w:rFonts w:ascii="Arial" w:hAnsi="Arial" w:cs="Arial"/>
          <w:b/>
          <w:bCs/>
        </w:rPr>
      </w:pPr>
      <w:r w:rsidRPr="06ED91E6">
        <w:rPr>
          <w:rFonts w:ascii="Arial" w:hAnsi="Arial" w:cs="Arial"/>
          <w:b/>
          <w:bCs/>
        </w:rPr>
        <w:lastRenderedPageBreak/>
        <w:t xml:space="preserve">Interactive </w:t>
      </w:r>
      <w:r w:rsidR="0193635B" w:rsidRPr="06ED91E6">
        <w:rPr>
          <w:rFonts w:ascii="Arial" w:hAnsi="Arial" w:cs="Arial"/>
          <w:b/>
          <w:bCs/>
        </w:rPr>
        <w:t xml:space="preserve"> </w:t>
      </w:r>
    </w:p>
    <w:p w14:paraId="7E496D4C" w14:textId="157F227B" w:rsidR="395A1DEB" w:rsidRPr="00102412" w:rsidRDefault="68823999" w:rsidP="06ED91E6">
      <w:pPr>
        <w:spacing w:beforeAutospacing="1" w:afterAutospacing="1" w:line="240" w:lineRule="auto"/>
        <w:rPr>
          <w:rFonts w:ascii="Arial" w:hAnsi="Arial" w:cs="Arial"/>
        </w:rPr>
      </w:pPr>
      <w:r w:rsidRPr="06ED91E6">
        <w:rPr>
          <w:rFonts w:ascii="Arial" w:hAnsi="Arial" w:cs="Arial"/>
        </w:rPr>
        <w:t>After the film, there is an interactive screen with sound. The informative video tell</w:t>
      </w:r>
      <w:r w:rsidR="0AFFB127" w:rsidRPr="06ED91E6">
        <w:rPr>
          <w:rFonts w:ascii="Arial" w:hAnsi="Arial" w:cs="Arial"/>
        </w:rPr>
        <w:t>s</w:t>
      </w:r>
      <w:r w:rsidRPr="06ED91E6">
        <w:rPr>
          <w:rFonts w:ascii="Arial" w:hAnsi="Arial" w:cs="Arial"/>
        </w:rPr>
        <w:t xml:space="preserve"> visitors of current conservation efforts for primates around the world. </w:t>
      </w:r>
    </w:p>
    <w:p w14:paraId="15B85802" w14:textId="77C513AF" w:rsidR="395A1DEB" w:rsidRPr="00102412" w:rsidRDefault="5BC6C8F7" w:rsidP="06ED91E6">
      <w:pPr>
        <w:spacing w:beforeAutospacing="1" w:afterAutospacing="1" w:line="240" w:lineRule="auto"/>
        <w:rPr>
          <w:rFonts w:ascii="Arial" w:hAnsi="Arial" w:cs="Arial"/>
        </w:rPr>
      </w:pPr>
      <w:r w:rsidRPr="06ED91E6">
        <w:rPr>
          <w:rFonts w:ascii="Arial" w:hAnsi="Arial" w:cs="Arial"/>
        </w:rPr>
        <w:t xml:space="preserve">This video will give a warning and a countdown for when </w:t>
      </w:r>
      <w:r w:rsidR="4CB42661" w:rsidRPr="06ED91E6">
        <w:rPr>
          <w:rFonts w:ascii="Arial" w:hAnsi="Arial" w:cs="Arial"/>
        </w:rPr>
        <w:t xml:space="preserve">the audio will begin. </w:t>
      </w:r>
    </w:p>
    <w:p w14:paraId="67318AEF" w14:textId="09B25833" w:rsidR="1378DDFA" w:rsidRDefault="1378DDFA" w:rsidP="1378DDFA">
      <w:pPr>
        <w:spacing w:beforeAutospacing="1" w:afterAutospacing="1" w:line="240" w:lineRule="auto"/>
      </w:pPr>
    </w:p>
    <w:p w14:paraId="6F960A02" w14:textId="7259CE18" w:rsidR="00CBAD06" w:rsidRDefault="4E554A71" w:rsidP="42D6BEE4">
      <w:pPr>
        <w:spacing w:beforeAutospacing="1" w:afterAutospacing="1" w:line="240" w:lineRule="auto"/>
        <w:jc w:val="center"/>
      </w:pPr>
      <w:r>
        <w:rPr>
          <w:noProof/>
        </w:rPr>
        <w:drawing>
          <wp:inline distT="0" distB="0" distL="0" distR="0" wp14:anchorId="497B02AA" wp14:editId="71EAD824">
            <wp:extent cx="6038828" cy="4029236"/>
            <wp:effectExtent l="0" t="0" r="0" b="0"/>
            <wp:docPr id="1411187347" name="Picture 1411187347" descr="A wall containing display text titled 'Conservation in action'. The wall also features an image of gorilla standing in a jungled. Underneath is a table with an interactive scree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187347" name="Picture 1411187347" descr="A wall containing display text titled 'Conservation in action'. The wall also features an image of gorilla standing in a jungled. Underneath is a table with an interactive screen.&#10;&#1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038828" cy="4029236"/>
                    </a:xfrm>
                    <a:prstGeom prst="rect">
                      <a:avLst/>
                    </a:prstGeom>
                  </pic:spPr>
                </pic:pic>
              </a:graphicData>
            </a:graphic>
          </wp:inline>
        </w:drawing>
      </w:r>
    </w:p>
    <w:p w14:paraId="7702CDF4" w14:textId="50CF5F50" w:rsidR="1378DDFA" w:rsidRDefault="1378DDFA" w:rsidP="1378DDFA">
      <w:pPr>
        <w:spacing w:beforeAutospacing="1" w:afterAutospacing="1" w:line="240" w:lineRule="auto"/>
      </w:pPr>
    </w:p>
    <w:p w14:paraId="072766F3" w14:textId="5534BC9A" w:rsidR="00ED0598" w:rsidRDefault="00ED0598" w:rsidP="1523DE12">
      <w:pPr>
        <w:spacing w:beforeAutospacing="1" w:afterAutospacing="1" w:line="240" w:lineRule="auto"/>
        <w:rPr>
          <w:rFonts w:ascii="Arial" w:hAnsi="Arial" w:cs="Arial"/>
          <w:b/>
          <w:bCs/>
        </w:rPr>
      </w:pPr>
      <w:r>
        <w:rPr>
          <w:rFonts w:ascii="Arial" w:hAnsi="Arial" w:cs="Arial"/>
          <w:b/>
          <w:bCs/>
        </w:rPr>
        <w:br w:type="page"/>
      </w:r>
    </w:p>
    <w:p w14:paraId="4F701377" w14:textId="4FD356C8" w:rsidR="1378DDFA" w:rsidRPr="00ED0598" w:rsidRDefault="120CE867" w:rsidP="06ED91E6">
      <w:pPr>
        <w:spacing w:beforeAutospacing="1" w:afterAutospacing="1" w:line="240" w:lineRule="auto"/>
        <w:rPr>
          <w:rFonts w:ascii="Arial" w:hAnsi="Arial" w:cs="Arial"/>
          <w:b/>
          <w:bCs/>
        </w:rPr>
      </w:pPr>
      <w:r w:rsidRPr="06ED91E6">
        <w:rPr>
          <w:rFonts w:ascii="Arial" w:hAnsi="Arial" w:cs="Arial"/>
          <w:b/>
          <w:bCs/>
        </w:rPr>
        <w:lastRenderedPageBreak/>
        <w:t>Interactive</w:t>
      </w:r>
    </w:p>
    <w:p w14:paraId="46F847D5" w14:textId="51739453" w:rsidR="15A3CCE8" w:rsidRPr="00102412" w:rsidRDefault="7737F532" w:rsidP="06ED91E6">
      <w:pPr>
        <w:spacing w:beforeAutospacing="1" w:afterAutospacing="1" w:line="240" w:lineRule="auto"/>
        <w:rPr>
          <w:rFonts w:ascii="Arial" w:hAnsi="Arial" w:cs="Arial"/>
        </w:rPr>
      </w:pPr>
      <w:r w:rsidRPr="06ED91E6">
        <w:rPr>
          <w:rFonts w:ascii="Arial" w:hAnsi="Arial" w:cs="Arial"/>
        </w:rPr>
        <w:t xml:space="preserve">This is an interactive screen where visitors can choose how they will help endangered </w:t>
      </w:r>
      <w:r w:rsidR="6C937B09" w:rsidRPr="06ED91E6">
        <w:rPr>
          <w:rFonts w:ascii="Arial" w:hAnsi="Arial" w:cs="Arial"/>
        </w:rPr>
        <w:t>primate</w:t>
      </w:r>
      <w:r w:rsidRPr="06ED91E6">
        <w:rPr>
          <w:rFonts w:ascii="Arial" w:hAnsi="Arial" w:cs="Arial"/>
        </w:rPr>
        <w:t xml:space="preserve"> </w:t>
      </w:r>
      <w:r w:rsidR="0384F56C" w:rsidRPr="06ED91E6">
        <w:rPr>
          <w:rFonts w:ascii="Arial" w:hAnsi="Arial" w:cs="Arial"/>
        </w:rPr>
        <w:t>species</w:t>
      </w:r>
      <w:r w:rsidRPr="06ED91E6">
        <w:rPr>
          <w:rFonts w:ascii="Arial" w:hAnsi="Arial" w:cs="Arial"/>
        </w:rPr>
        <w:t xml:space="preserve">. This </w:t>
      </w:r>
      <w:r w:rsidR="524AD28C" w:rsidRPr="06ED91E6">
        <w:rPr>
          <w:rFonts w:ascii="Arial" w:hAnsi="Arial" w:cs="Arial"/>
        </w:rPr>
        <w:t>interactive does not have any sound.</w:t>
      </w:r>
    </w:p>
    <w:p w14:paraId="0B2A54FD" w14:textId="04673D30" w:rsidR="42D6BEE4" w:rsidRDefault="42D6BEE4" w:rsidP="42D6BEE4">
      <w:pPr>
        <w:spacing w:beforeAutospacing="1" w:afterAutospacing="1" w:line="240" w:lineRule="auto"/>
      </w:pPr>
    </w:p>
    <w:p w14:paraId="60F2897C" w14:textId="22076F8A" w:rsidR="01BC8F02" w:rsidRDefault="7FA09BB7" w:rsidP="42D6BEE4">
      <w:pPr>
        <w:spacing w:beforeAutospacing="1" w:afterAutospacing="1" w:line="240" w:lineRule="auto"/>
        <w:jc w:val="center"/>
      </w:pPr>
      <w:r>
        <w:rPr>
          <w:noProof/>
        </w:rPr>
        <w:drawing>
          <wp:inline distT="0" distB="0" distL="0" distR="0" wp14:anchorId="3570F2B0" wp14:editId="69A26CBB">
            <wp:extent cx="4149718" cy="5529888"/>
            <wp:effectExtent l="0" t="0" r="0" b="0"/>
            <wp:docPr id="1831096694" name="Picture 1831096694" descr="Two tables with interactive screens. The wall behind has jungle foliage and display text titled 'New discove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096694" name="Picture 1831096694" descr="Two tables with interactive screens. The wall behind has jungle foliage and display text titled 'New discoveries'"/>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149718" cy="5529888"/>
                    </a:xfrm>
                    <a:prstGeom prst="rect">
                      <a:avLst/>
                    </a:prstGeom>
                  </pic:spPr>
                </pic:pic>
              </a:graphicData>
            </a:graphic>
          </wp:inline>
        </w:drawing>
      </w:r>
    </w:p>
    <w:p w14:paraId="0E2CAED8" w14:textId="44ED9E9A" w:rsidR="00110081" w:rsidRDefault="0DA131CD" w:rsidP="3B3A0556">
      <w:pPr>
        <w:pStyle w:val="Heading2"/>
        <w:spacing w:before="80" w:after="0" w:line="240" w:lineRule="auto"/>
        <w:rPr>
          <w:rFonts w:ascii="Arial" w:eastAsia="Arial" w:hAnsi="Arial" w:cs="Arial"/>
          <w:color w:val="000000" w:themeColor="text1"/>
        </w:rPr>
      </w:pPr>
      <w:bookmarkStart w:id="10" w:name="_Toc540840091"/>
      <w:r w:rsidRPr="42D6BEE4">
        <w:rPr>
          <w:rFonts w:ascii="Arial" w:eastAsia="Arial" w:hAnsi="Arial" w:cs="Arial"/>
          <w:color w:val="000000" w:themeColor="text1"/>
        </w:rPr>
        <w:lastRenderedPageBreak/>
        <w:t>Exhibition exit and shop</w:t>
      </w:r>
      <w:bookmarkEnd w:id="10"/>
    </w:p>
    <w:p w14:paraId="203D3B74" w14:textId="46BB57A7" w:rsidR="00110081" w:rsidRDefault="00110081" w:rsidP="3B3A0556">
      <w:pPr>
        <w:keepNext/>
        <w:keepLines/>
        <w:rPr>
          <w:rFonts w:ascii="Arial" w:eastAsia="Arial" w:hAnsi="Arial" w:cs="Arial"/>
          <w:color w:val="000000" w:themeColor="text1"/>
        </w:rPr>
      </w:pPr>
    </w:p>
    <w:p w14:paraId="3AAEEB44" w14:textId="2D036CFE" w:rsidR="00110081" w:rsidRDefault="0DA131CD" w:rsidP="3B3A0556">
      <w:pPr>
        <w:keepNext/>
        <w:keepLines/>
        <w:rPr>
          <w:rFonts w:ascii="Arial" w:eastAsia="Arial" w:hAnsi="Arial" w:cs="Arial"/>
          <w:color w:val="000000" w:themeColor="text1"/>
        </w:rPr>
      </w:pPr>
      <w:r w:rsidRPr="42D6BEE4">
        <w:rPr>
          <w:rFonts w:ascii="Arial" w:eastAsia="Arial" w:hAnsi="Arial" w:cs="Arial"/>
          <w:color w:val="000000" w:themeColor="text1"/>
        </w:rPr>
        <w:t>You will exit the exhibition through this door.</w:t>
      </w:r>
    </w:p>
    <w:p w14:paraId="5B1292E0" w14:textId="7F9510DA" w:rsidR="42D6BEE4" w:rsidRDefault="42D6BEE4" w:rsidP="42D6BEE4">
      <w:pPr>
        <w:keepNext/>
        <w:keepLines/>
        <w:rPr>
          <w:rFonts w:ascii="Arial" w:eastAsia="Arial" w:hAnsi="Arial" w:cs="Arial"/>
          <w:color w:val="000000" w:themeColor="text1"/>
        </w:rPr>
      </w:pPr>
    </w:p>
    <w:p w14:paraId="0A6AEFAC" w14:textId="24AD83FA" w:rsidR="00110081" w:rsidRDefault="0DA131CD" w:rsidP="42D6BEE4">
      <w:pPr>
        <w:keepNext/>
        <w:keepLines/>
        <w:jc w:val="center"/>
        <w:rPr>
          <w:rFonts w:ascii="Arial" w:eastAsia="Arial" w:hAnsi="Arial" w:cs="Arial"/>
          <w:color w:val="000000" w:themeColor="text1"/>
        </w:rPr>
      </w:pPr>
      <w:r>
        <w:rPr>
          <w:noProof/>
        </w:rPr>
        <w:drawing>
          <wp:inline distT="0" distB="0" distL="0" distR="0" wp14:anchorId="41AF7789" wp14:editId="2187180D">
            <wp:extent cx="4286250" cy="5715000"/>
            <wp:effectExtent l="0" t="0" r="0" b="0"/>
            <wp:docPr id="1271331782" name="Picture 1271331782" descr="A pair of double doors labelled 'Way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331782" name="Picture 1271331782" descr="A pair of double doors labelled 'Way Ou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286250" cy="5715000"/>
                    </a:xfrm>
                    <a:prstGeom prst="rect">
                      <a:avLst/>
                    </a:prstGeom>
                  </pic:spPr>
                </pic:pic>
              </a:graphicData>
            </a:graphic>
          </wp:inline>
        </w:drawing>
      </w:r>
    </w:p>
    <w:p w14:paraId="691680A8" w14:textId="5F86C28E" w:rsidR="00110081" w:rsidRDefault="00110081" w:rsidP="3B3A0556">
      <w:pPr>
        <w:rPr>
          <w:rFonts w:ascii="Arial" w:eastAsia="Arial" w:hAnsi="Arial" w:cs="Arial"/>
          <w:color w:val="000000" w:themeColor="text1"/>
        </w:rPr>
      </w:pPr>
    </w:p>
    <w:p w14:paraId="387FACE0" w14:textId="7FBD9FAE" w:rsidR="00110081" w:rsidRDefault="00110081" w:rsidP="3B3A0556">
      <w:pPr>
        <w:rPr>
          <w:rFonts w:ascii="Aptos" w:eastAsia="Aptos" w:hAnsi="Aptos" w:cs="Aptos"/>
          <w:color w:val="000000" w:themeColor="text1"/>
        </w:rPr>
      </w:pPr>
    </w:p>
    <w:p w14:paraId="6C0A9D6E" w14:textId="77777777" w:rsidR="002C1B02" w:rsidRDefault="002C1B02" w:rsidP="00102412">
      <w:pPr>
        <w:spacing w:beforeAutospacing="1" w:afterAutospacing="1" w:line="240" w:lineRule="auto"/>
        <w:rPr>
          <w:rFonts w:ascii="Arial" w:eastAsia="Arial" w:hAnsi="Arial" w:cs="Arial"/>
          <w:color w:val="000000" w:themeColor="text1"/>
        </w:rPr>
      </w:pPr>
    </w:p>
    <w:p w14:paraId="1F36730C" w14:textId="77777777" w:rsidR="002C1B02" w:rsidRDefault="002C1B02" w:rsidP="00102412">
      <w:pPr>
        <w:spacing w:beforeAutospacing="1" w:afterAutospacing="1" w:line="240" w:lineRule="auto"/>
        <w:rPr>
          <w:rFonts w:ascii="Arial" w:eastAsia="Arial" w:hAnsi="Arial" w:cs="Arial"/>
          <w:color w:val="000000" w:themeColor="text1"/>
        </w:rPr>
      </w:pPr>
    </w:p>
    <w:p w14:paraId="1CA99B1A" w14:textId="77777777" w:rsidR="002C1B02" w:rsidRDefault="002C1B02" w:rsidP="00102412">
      <w:pPr>
        <w:spacing w:beforeAutospacing="1" w:afterAutospacing="1" w:line="240" w:lineRule="auto"/>
        <w:rPr>
          <w:rFonts w:ascii="Arial" w:eastAsia="Arial" w:hAnsi="Arial" w:cs="Arial"/>
          <w:color w:val="000000" w:themeColor="text1"/>
        </w:rPr>
      </w:pPr>
    </w:p>
    <w:p w14:paraId="303D63CF" w14:textId="06E8664F" w:rsidR="00110081" w:rsidRDefault="52488DE1" w:rsidP="00102412">
      <w:pPr>
        <w:spacing w:beforeAutospacing="1" w:afterAutospacing="1" w:line="240" w:lineRule="auto"/>
        <w:rPr>
          <w:rFonts w:ascii="Arial" w:eastAsia="Arial" w:hAnsi="Arial" w:cs="Arial"/>
          <w:color w:val="000000" w:themeColor="text1"/>
        </w:rPr>
      </w:pPr>
      <w:r w:rsidRPr="06ED91E6">
        <w:rPr>
          <w:rFonts w:ascii="Arial" w:eastAsia="Arial" w:hAnsi="Arial" w:cs="Arial"/>
          <w:color w:val="000000" w:themeColor="text1"/>
        </w:rPr>
        <w:lastRenderedPageBreak/>
        <w:t xml:space="preserve">The Exhibition Shop is opposite the exit. </w:t>
      </w:r>
    </w:p>
    <w:p w14:paraId="6759A01D" w14:textId="1607FF9A" w:rsidR="00110081" w:rsidRDefault="68FDCBE4" w:rsidP="06ED91E6">
      <w:pPr>
        <w:spacing w:beforeAutospacing="1" w:afterAutospacing="1" w:line="240" w:lineRule="auto"/>
        <w:jc w:val="center"/>
      </w:pPr>
      <w:r>
        <w:rPr>
          <w:noProof/>
        </w:rPr>
        <w:drawing>
          <wp:inline distT="0" distB="0" distL="0" distR="0" wp14:anchorId="0AC095BE" wp14:editId="739B157B">
            <wp:extent cx="5715000" cy="4286250"/>
            <wp:effectExtent l="0" t="0" r="0" b="0"/>
            <wp:docPr id="856136436" name="Picture 856136436" descr="A store with glass shelves with merchandis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136436" name="Picture 856136436" descr="A store with glass shelves with merchandise.&#10;&#10;"/>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r w:rsidR="6A19283F">
        <w:br/>
      </w:r>
    </w:p>
    <w:p w14:paraId="5F699BCA" w14:textId="066E2EE8" w:rsidR="00110081" w:rsidRDefault="00110081" w:rsidP="3B3A0556">
      <w:pPr>
        <w:spacing w:beforeAutospacing="1" w:afterAutospacing="1" w:line="240" w:lineRule="auto"/>
        <w:jc w:val="center"/>
        <w:rPr>
          <w:rFonts w:ascii="Arial" w:eastAsia="Arial" w:hAnsi="Arial" w:cs="Arial"/>
          <w:color w:val="000000" w:themeColor="text1"/>
        </w:rPr>
      </w:pPr>
    </w:p>
    <w:p w14:paraId="7246F358" w14:textId="76C81FCC" w:rsidR="00110081" w:rsidRDefault="2AFB3296" w:rsidP="3B3A0556">
      <w:pPr>
        <w:keepNext/>
        <w:keepLines/>
        <w:spacing w:before="320" w:after="0" w:line="240" w:lineRule="auto"/>
        <w:jc w:val="center"/>
        <w:rPr>
          <w:rFonts w:ascii="Arial" w:eastAsia="Arial" w:hAnsi="Arial" w:cs="Arial"/>
          <w:color w:val="000000" w:themeColor="text1"/>
        </w:rPr>
      </w:pPr>
      <w:r w:rsidRPr="3B3A0556">
        <w:rPr>
          <w:rFonts w:ascii="Arial" w:eastAsia="Arial" w:hAnsi="Arial" w:cs="Arial"/>
          <w:b/>
          <w:bCs/>
          <w:color w:val="000000" w:themeColor="text1"/>
        </w:rPr>
        <w:t>We hope you enjoy your visit.</w:t>
      </w:r>
    </w:p>
    <w:p w14:paraId="195A8366" w14:textId="2B66CE59" w:rsidR="00110081" w:rsidRDefault="00110081" w:rsidP="3B3A0556">
      <w:pPr>
        <w:keepNext/>
        <w:keepLines/>
        <w:spacing w:before="320" w:after="0" w:line="240" w:lineRule="auto"/>
        <w:jc w:val="center"/>
        <w:rPr>
          <w:rFonts w:ascii="Arial" w:eastAsia="Arial" w:hAnsi="Arial" w:cs="Arial"/>
          <w:color w:val="2F5496"/>
          <w:sz w:val="48"/>
          <w:szCs w:val="48"/>
        </w:rPr>
      </w:pPr>
    </w:p>
    <w:p w14:paraId="0CC1DF8A" w14:textId="65E89876" w:rsidR="00110081" w:rsidRDefault="0DA131CD" w:rsidP="42D6BEE4">
      <w:pPr>
        <w:pStyle w:val="Heading1"/>
        <w:rPr>
          <w:rFonts w:ascii="Arial" w:eastAsia="Arial" w:hAnsi="Arial" w:cs="Arial"/>
          <w:color w:val="2F5496"/>
          <w:sz w:val="48"/>
          <w:szCs w:val="48"/>
        </w:rPr>
      </w:pPr>
      <w:bookmarkStart w:id="11" w:name="_Toc1845579841"/>
      <w:r>
        <w:t>Contact us</w:t>
      </w:r>
      <w:bookmarkEnd w:id="11"/>
    </w:p>
    <w:p w14:paraId="5A47F2D3" w14:textId="5FB62371" w:rsidR="00110081" w:rsidRDefault="2AFB3296" w:rsidP="3B3A0556">
      <w:pPr>
        <w:rPr>
          <w:rFonts w:ascii="Arial" w:eastAsia="Arial" w:hAnsi="Arial" w:cs="Arial"/>
          <w:color w:val="000000" w:themeColor="text1"/>
        </w:rPr>
      </w:pPr>
      <w:r w:rsidRPr="3B3A0556">
        <w:rPr>
          <w:rFonts w:ascii="Arial" w:eastAsia="Arial" w:hAnsi="Arial" w:cs="Arial"/>
          <w:color w:val="000000" w:themeColor="text1"/>
        </w:rPr>
        <w:t xml:space="preserve">If you require any further information about the museum or the </w:t>
      </w:r>
      <w:proofErr w:type="gramStart"/>
      <w:r w:rsidRPr="3B3A0556">
        <w:rPr>
          <w:rFonts w:ascii="Arial" w:eastAsia="Arial" w:hAnsi="Arial" w:cs="Arial"/>
          <w:color w:val="000000" w:themeColor="text1"/>
        </w:rPr>
        <w:t>exhibition</w:t>
      </w:r>
      <w:proofErr w:type="gramEnd"/>
      <w:r w:rsidRPr="3B3A0556">
        <w:rPr>
          <w:rFonts w:ascii="Arial" w:eastAsia="Arial" w:hAnsi="Arial" w:cs="Arial"/>
          <w:color w:val="000000" w:themeColor="text1"/>
        </w:rPr>
        <w:t xml:space="preserve"> please use the following contact details:</w:t>
      </w:r>
    </w:p>
    <w:p w14:paraId="47A547F6" w14:textId="6268424B" w:rsidR="00110081" w:rsidRDefault="2AFB3296" w:rsidP="3B3A0556">
      <w:pPr>
        <w:rPr>
          <w:rFonts w:ascii="Arial" w:eastAsia="Arial" w:hAnsi="Arial" w:cs="Arial"/>
          <w:color w:val="000000" w:themeColor="text1"/>
        </w:rPr>
      </w:pPr>
      <w:r w:rsidRPr="3B3A0556">
        <w:rPr>
          <w:rFonts w:ascii="Arial" w:eastAsia="Arial" w:hAnsi="Arial" w:cs="Arial"/>
          <w:color w:val="000000" w:themeColor="text1"/>
        </w:rPr>
        <w:t xml:space="preserve">Email: </w:t>
      </w:r>
      <w:hyperlink r:id="rId56">
        <w:r w:rsidRPr="3B3A0556">
          <w:rPr>
            <w:rStyle w:val="Hyperlink"/>
            <w:rFonts w:ascii="Arial" w:eastAsia="Arial" w:hAnsi="Arial" w:cs="Arial"/>
          </w:rPr>
          <w:t>communities@nms.ac.uk</w:t>
        </w:r>
      </w:hyperlink>
    </w:p>
    <w:p w14:paraId="5A76AFD0" w14:textId="69DD53C6" w:rsidR="00110081" w:rsidRDefault="2AFB3296" w:rsidP="3B3A0556">
      <w:pPr>
        <w:rPr>
          <w:rFonts w:ascii="Arial" w:eastAsia="Arial" w:hAnsi="Arial" w:cs="Arial"/>
          <w:color w:val="000000" w:themeColor="text1"/>
        </w:rPr>
      </w:pPr>
      <w:r w:rsidRPr="3B3A0556">
        <w:rPr>
          <w:rFonts w:ascii="Arial" w:eastAsia="Arial" w:hAnsi="Arial" w:cs="Arial"/>
          <w:color w:val="000000" w:themeColor="text1"/>
        </w:rPr>
        <w:t>Call: 0300 123 6789 (Monday</w:t>
      </w:r>
      <w:r w:rsidR="004B513C">
        <w:rPr>
          <w:rFonts w:ascii="Arial" w:eastAsia="Arial" w:hAnsi="Arial" w:cs="Arial"/>
          <w:color w:val="000000" w:themeColor="text1"/>
        </w:rPr>
        <w:t>–</w:t>
      </w:r>
      <w:r w:rsidRPr="3B3A0556">
        <w:rPr>
          <w:rFonts w:ascii="Arial" w:eastAsia="Arial" w:hAnsi="Arial" w:cs="Arial"/>
          <w:color w:val="000000" w:themeColor="text1"/>
        </w:rPr>
        <w:t>Friday, 10:00–17:00)</w:t>
      </w:r>
    </w:p>
    <w:p w14:paraId="221665F0" w14:textId="1194120C" w:rsidR="52488DE1" w:rsidRDefault="52488DE1" w:rsidP="06ED91E6">
      <w:pPr>
        <w:rPr>
          <w:rFonts w:ascii="Arial" w:eastAsia="Arial" w:hAnsi="Arial" w:cs="Arial"/>
          <w:color w:val="000000" w:themeColor="text1"/>
        </w:rPr>
      </w:pPr>
      <w:r w:rsidRPr="06ED91E6">
        <w:rPr>
          <w:rFonts w:ascii="Arial" w:eastAsia="Arial" w:hAnsi="Arial" w:cs="Arial"/>
          <w:color w:val="000000" w:themeColor="text1"/>
        </w:rPr>
        <w:t xml:space="preserve">Or visit our website </w:t>
      </w:r>
      <w:hyperlink r:id="rId57">
        <w:r w:rsidRPr="06ED91E6">
          <w:rPr>
            <w:rStyle w:val="Hyperlink"/>
            <w:rFonts w:ascii="Arial" w:eastAsia="Arial" w:hAnsi="Arial" w:cs="Arial"/>
          </w:rPr>
          <w:t>www.nms.ac.uk</w:t>
        </w:r>
      </w:hyperlink>
      <w:r w:rsidRPr="06ED91E6">
        <w:rPr>
          <w:rFonts w:ascii="Arial" w:eastAsia="Arial" w:hAnsi="Arial" w:cs="Arial"/>
          <w:color w:val="000000" w:themeColor="text1"/>
        </w:rPr>
        <w:t xml:space="preserve"> </w:t>
      </w:r>
    </w:p>
    <w:sectPr w:rsidR="52488DE1">
      <w:headerReference w:type="default" r:id="rId58"/>
      <w:footerReference w:type="default" r:id="rId59"/>
      <w:pgSz w:w="11906" w:h="16838"/>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9" w:author="Zainab Imran" w:date="2025-07-04T11:02:00Z" w:initials="ZI">
    <w:p w14:paraId="6300E0D5" w14:textId="79C4B9F8" w:rsidR="00F63944" w:rsidRDefault="00653CD7">
      <w:pPr>
        <w:pStyle w:val="CommentText"/>
      </w:pPr>
      <w:r>
        <w:rPr>
          <w:rStyle w:val="CommentReference"/>
        </w:rPr>
        <w:annotationRef/>
      </w:r>
      <w:r w:rsidRPr="1C93EDF9">
        <w:t>Double-check with Calum about red warning sign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6300E0D5"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03AF148C" w16cex:dateUtc="2025-07-04T10:0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6300E0D5" w16cid:durableId="03AF148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D5CFAD" w14:textId="77777777" w:rsidR="003F247D" w:rsidRDefault="003F247D">
      <w:pPr>
        <w:spacing w:after="0" w:line="240" w:lineRule="auto"/>
      </w:pPr>
      <w:r>
        <w:separator/>
      </w:r>
    </w:p>
  </w:endnote>
  <w:endnote w:type="continuationSeparator" w:id="0">
    <w:p w14:paraId="0DF21685" w14:textId="77777777" w:rsidR="003F247D" w:rsidRDefault="003F24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06ED91E6" w14:paraId="23D020BC" w14:textId="77777777" w:rsidTr="06ED91E6">
      <w:trPr>
        <w:trHeight w:val="300"/>
      </w:trPr>
      <w:tc>
        <w:tcPr>
          <w:tcW w:w="3005" w:type="dxa"/>
        </w:tcPr>
        <w:p w14:paraId="4943D867" w14:textId="34E726BD" w:rsidR="06ED91E6" w:rsidRDefault="06ED91E6" w:rsidP="06ED91E6">
          <w:pPr>
            <w:pStyle w:val="Header"/>
            <w:ind w:left="-115"/>
          </w:pPr>
        </w:p>
      </w:tc>
      <w:tc>
        <w:tcPr>
          <w:tcW w:w="3005" w:type="dxa"/>
        </w:tcPr>
        <w:p w14:paraId="7CB733F9" w14:textId="2EB334CE" w:rsidR="06ED91E6" w:rsidRDefault="06ED91E6" w:rsidP="06ED91E6">
          <w:pPr>
            <w:pStyle w:val="Header"/>
            <w:jc w:val="center"/>
          </w:pPr>
        </w:p>
      </w:tc>
      <w:tc>
        <w:tcPr>
          <w:tcW w:w="3005" w:type="dxa"/>
        </w:tcPr>
        <w:p w14:paraId="15D3D80E" w14:textId="4B9BFCCF" w:rsidR="06ED91E6" w:rsidRDefault="06ED91E6" w:rsidP="06ED91E6">
          <w:pPr>
            <w:pStyle w:val="Header"/>
            <w:ind w:right="-115"/>
            <w:jc w:val="right"/>
          </w:pPr>
        </w:p>
      </w:tc>
    </w:tr>
  </w:tbl>
  <w:p w14:paraId="4CC42082" w14:textId="176FDF3C" w:rsidR="06ED91E6" w:rsidRDefault="06ED91E6" w:rsidP="06ED91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B80FCD" w14:textId="77777777" w:rsidR="003F247D" w:rsidRDefault="003F247D">
      <w:pPr>
        <w:spacing w:after="0" w:line="240" w:lineRule="auto"/>
      </w:pPr>
      <w:r>
        <w:separator/>
      </w:r>
    </w:p>
  </w:footnote>
  <w:footnote w:type="continuationSeparator" w:id="0">
    <w:p w14:paraId="7D474CBC" w14:textId="77777777" w:rsidR="003F247D" w:rsidRDefault="003F247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06ED91E6" w14:paraId="425A5385" w14:textId="77777777" w:rsidTr="06ED91E6">
      <w:trPr>
        <w:trHeight w:val="300"/>
      </w:trPr>
      <w:tc>
        <w:tcPr>
          <w:tcW w:w="3005" w:type="dxa"/>
        </w:tcPr>
        <w:p w14:paraId="13B5186E" w14:textId="49BC2C31" w:rsidR="06ED91E6" w:rsidRDefault="06ED91E6" w:rsidP="06ED91E6">
          <w:pPr>
            <w:pStyle w:val="Header"/>
            <w:ind w:left="-115"/>
          </w:pPr>
        </w:p>
      </w:tc>
      <w:tc>
        <w:tcPr>
          <w:tcW w:w="3005" w:type="dxa"/>
        </w:tcPr>
        <w:p w14:paraId="27B8402E" w14:textId="6673A371" w:rsidR="06ED91E6" w:rsidRDefault="06ED91E6" w:rsidP="06ED91E6">
          <w:pPr>
            <w:pStyle w:val="Header"/>
            <w:jc w:val="center"/>
          </w:pPr>
        </w:p>
      </w:tc>
      <w:tc>
        <w:tcPr>
          <w:tcW w:w="3005" w:type="dxa"/>
        </w:tcPr>
        <w:p w14:paraId="67373AE1" w14:textId="733385CA" w:rsidR="06ED91E6" w:rsidRDefault="06ED91E6" w:rsidP="06ED91E6">
          <w:pPr>
            <w:pStyle w:val="Header"/>
            <w:ind w:right="-115"/>
            <w:jc w:val="right"/>
          </w:pPr>
        </w:p>
      </w:tc>
    </w:tr>
  </w:tbl>
  <w:p w14:paraId="0CFD7244" w14:textId="242F2BEE" w:rsidR="06ED91E6" w:rsidRDefault="06ED91E6" w:rsidP="06ED91E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D4468D3"/>
    <w:multiLevelType w:val="hybridMultilevel"/>
    <w:tmpl w:val="56EE5B8C"/>
    <w:lvl w:ilvl="0" w:tplc="9D22B910">
      <w:start w:val="1"/>
      <w:numFmt w:val="bullet"/>
      <w:lvlText w:val=""/>
      <w:lvlJc w:val="left"/>
      <w:pPr>
        <w:ind w:left="720" w:hanging="360"/>
      </w:pPr>
      <w:rPr>
        <w:rFonts w:ascii="Symbol" w:hAnsi="Symbol" w:hint="default"/>
      </w:rPr>
    </w:lvl>
    <w:lvl w:ilvl="1" w:tplc="2CBC8B6A">
      <w:start w:val="1"/>
      <w:numFmt w:val="bullet"/>
      <w:lvlText w:val="o"/>
      <w:lvlJc w:val="left"/>
      <w:pPr>
        <w:ind w:left="1440" w:hanging="360"/>
      </w:pPr>
      <w:rPr>
        <w:rFonts w:ascii="Courier New" w:hAnsi="Courier New" w:hint="default"/>
      </w:rPr>
    </w:lvl>
    <w:lvl w:ilvl="2" w:tplc="CF64DC2C">
      <w:start w:val="1"/>
      <w:numFmt w:val="bullet"/>
      <w:lvlText w:val=""/>
      <w:lvlJc w:val="left"/>
      <w:pPr>
        <w:ind w:left="2160" w:hanging="360"/>
      </w:pPr>
      <w:rPr>
        <w:rFonts w:ascii="Wingdings" w:hAnsi="Wingdings" w:hint="default"/>
      </w:rPr>
    </w:lvl>
    <w:lvl w:ilvl="3" w:tplc="46DCF5A4">
      <w:start w:val="1"/>
      <w:numFmt w:val="bullet"/>
      <w:lvlText w:val=""/>
      <w:lvlJc w:val="left"/>
      <w:pPr>
        <w:ind w:left="2880" w:hanging="360"/>
      </w:pPr>
      <w:rPr>
        <w:rFonts w:ascii="Symbol" w:hAnsi="Symbol" w:hint="default"/>
      </w:rPr>
    </w:lvl>
    <w:lvl w:ilvl="4" w:tplc="21F29DF2">
      <w:start w:val="1"/>
      <w:numFmt w:val="bullet"/>
      <w:lvlText w:val="o"/>
      <w:lvlJc w:val="left"/>
      <w:pPr>
        <w:ind w:left="3600" w:hanging="360"/>
      </w:pPr>
      <w:rPr>
        <w:rFonts w:ascii="Courier New" w:hAnsi="Courier New" w:hint="default"/>
      </w:rPr>
    </w:lvl>
    <w:lvl w:ilvl="5" w:tplc="BC1E5C92">
      <w:start w:val="1"/>
      <w:numFmt w:val="bullet"/>
      <w:lvlText w:val=""/>
      <w:lvlJc w:val="left"/>
      <w:pPr>
        <w:ind w:left="4320" w:hanging="360"/>
      </w:pPr>
      <w:rPr>
        <w:rFonts w:ascii="Wingdings" w:hAnsi="Wingdings" w:hint="default"/>
      </w:rPr>
    </w:lvl>
    <w:lvl w:ilvl="6" w:tplc="A02646C0">
      <w:start w:val="1"/>
      <w:numFmt w:val="bullet"/>
      <w:lvlText w:val=""/>
      <w:lvlJc w:val="left"/>
      <w:pPr>
        <w:ind w:left="5040" w:hanging="360"/>
      </w:pPr>
      <w:rPr>
        <w:rFonts w:ascii="Symbol" w:hAnsi="Symbol" w:hint="default"/>
      </w:rPr>
    </w:lvl>
    <w:lvl w:ilvl="7" w:tplc="8CA4EC8C">
      <w:start w:val="1"/>
      <w:numFmt w:val="bullet"/>
      <w:lvlText w:val="o"/>
      <w:lvlJc w:val="left"/>
      <w:pPr>
        <w:ind w:left="5760" w:hanging="360"/>
      </w:pPr>
      <w:rPr>
        <w:rFonts w:ascii="Courier New" w:hAnsi="Courier New" w:hint="default"/>
      </w:rPr>
    </w:lvl>
    <w:lvl w:ilvl="8" w:tplc="76029C62">
      <w:start w:val="1"/>
      <w:numFmt w:val="bullet"/>
      <w:lvlText w:val=""/>
      <w:lvlJc w:val="left"/>
      <w:pPr>
        <w:ind w:left="6480" w:hanging="360"/>
      </w:pPr>
      <w:rPr>
        <w:rFonts w:ascii="Wingdings" w:hAnsi="Wingdings" w:hint="default"/>
      </w:rPr>
    </w:lvl>
  </w:abstractNum>
  <w:num w:numId="1" w16cid:durableId="1182472427">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Zainab Imran">
    <w15:presenceInfo w15:providerId="AD" w15:userId="S::z.imran@nms.ac.uk::1dd11097-5f31-472d-a227-33863935fcf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2"/>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14CB035"/>
    <w:rsid w:val="00007BF1"/>
    <w:rsid w:val="0002542E"/>
    <w:rsid w:val="00026966"/>
    <w:rsid w:val="0003530A"/>
    <w:rsid w:val="00035CE5"/>
    <w:rsid w:val="000402D9"/>
    <w:rsid w:val="00045881"/>
    <w:rsid w:val="000564A6"/>
    <w:rsid w:val="00091C15"/>
    <w:rsid w:val="000B4BD0"/>
    <w:rsid w:val="000C499E"/>
    <w:rsid w:val="000E466C"/>
    <w:rsid w:val="0010102A"/>
    <w:rsid w:val="00102412"/>
    <w:rsid w:val="001034BB"/>
    <w:rsid w:val="001074B2"/>
    <w:rsid w:val="00110081"/>
    <w:rsid w:val="00125CD6"/>
    <w:rsid w:val="00134851"/>
    <w:rsid w:val="00165EA4"/>
    <w:rsid w:val="00174AC6"/>
    <w:rsid w:val="0017714A"/>
    <w:rsid w:val="001BFBE6"/>
    <w:rsid w:val="001C1123"/>
    <w:rsid w:val="001C7454"/>
    <w:rsid w:val="001D1F71"/>
    <w:rsid w:val="0021054F"/>
    <w:rsid w:val="002647D3"/>
    <w:rsid w:val="00277567"/>
    <w:rsid w:val="00285E50"/>
    <w:rsid w:val="002B31D3"/>
    <w:rsid w:val="002B439C"/>
    <w:rsid w:val="002C1B02"/>
    <w:rsid w:val="002D7598"/>
    <w:rsid w:val="002E7B9E"/>
    <w:rsid w:val="002F197A"/>
    <w:rsid w:val="002F341F"/>
    <w:rsid w:val="002F6F8A"/>
    <w:rsid w:val="00332611"/>
    <w:rsid w:val="00357F3A"/>
    <w:rsid w:val="003608A6"/>
    <w:rsid w:val="003637C4"/>
    <w:rsid w:val="00374772"/>
    <w:rsid w:val="00397D99"/>
    <w:rsid w:val="003A1723"/>
    <w:rsid w:val="003A4340"/>
    <w:rsid w:val="003B0B5F"/>
    <w:rsid w:val="003C0E12"/>
    <w:rsid w:val="003C1DC8"/>
    <w:rsid w:val="003F247D"/>
    <w:rsid w:val="00407C51"/>
    <w:rsid w:val="00413C57"/>
    <w:rsid w:val="00430BED"/>
    <w:rsid w:val="00446D66"/>
    <w:rsid w:val="00471085"/>
    <w:rsid w:val="004855E6"/>
    <w:rsid w:val="0049192D"/>
    <w:rsid w:val="004B513C"/>
    <w:rsid w:val="004C4A14"/>
    <w:rsid w:val="004E5286"/>
    <w:rsid w:val="004F10D5"/>
    <w:rsid w:val="00510BBF"/>
    <w:rsid w:val="00512BAC"/>
    <w:rsid w:val="0056562E"/>
    <w:rsid w:val="005750C2"/>
    <w:rsid w:val="00578611"/>
    <w:rsid w:val="00580E71"/>
    <w:rsid w:val="00581719"/>
    <w:rsid w:val="005871F4"/>
    <w:rsid w:val="0059010C"/>
    <w:rsid w:val="00594D01"/>
    <w:rsid w:val="005C2030"/>
    <w:rsid w:val="005D42AA"/>
    <w:rsid w:val="005E2BE9"/>
    <w:rsid w:val="005F03A6"/>
    <w:rsid w:val="005F5086"/>
    <w:rsid w:val="006033B8"/>
    <w:rsid w:val="00653CD7"/>
    <w:rsid w:val="00660153"/>
    <w:rsid w:val="00690251"/>
    <w:rsid w:val="00693769"/>
    <w:rsid w:val="00694B9B"/>
    <w:rsid w:val="00695630"/>
    <w:rsid w:val="006A1696"/>
    <w:rsid w:val="006A73F7"/>
    <w:rsid w:val="006D5659"/>
    <w:rsid w:val="00700BF1"/>
    <w:rsid w:val="00713CED"/>
    <w:rsid w:val="00715049"/>
    <w:rsid w:val="007312A1"/>
    <w:rsid w:val="00763425"/>
    <w:rsid w:val="0079430D"/>
    <w:rsid w:val="007A518F"/>
    <w:rsid w:val="007F1EC7"/>
    <w:rsid w:val="007F5AF0"/>
    <w:rsid w:val="00802DB4"/>
    <w:rsid w:val="00806389"/>
    <w:rsid w:val="008154A3"/>
    <w:rsid w:val="00821593"/>
    <w:rsid w:val="00826D2D"/>
    <w:rsid w:val="00826D64"/>
    <w:rsid w:val="0084321E"/>
    <w:rsid w:val="008718F0"/>
    <w:rsid w:val="00874FC5"/>
    <w:rsid w:val="00885F39"/>
    <w:rsid w:val="008B1943"/>
    <w:rsid w:val="008E3B66"/>
    <w:rsid w:val="009243A7"/>
    <w:rsid w:val="00945499"/>
    <w:rsid w:val="009540CA"/>
    <w:rsid w:val="00967715"/>
    <w:rsid w:val="00976C02"/>
    <w:rsid w:val="00982202"/>
    <w:rsid w:val="00983A66"/>
    <w:rsid w:val="009F02F0"/>
    <w:rsid w:val="00A212F9"/>
    <w:rsid w:val="00A44BD3"/>
    <w:rsid w:val="00A51531"/>
    <w:rsid w:val="00A52E36"/>
    <w:rsid w:val="00A966DD"/>
    <w:rsid w:val="00B11B40"/>
    <w:rsid w:val="00B169E4"/>
    <w:rsid w:val="00B24305"/>
    <w:rsid w:val="00B27A32"/>
    <w:rsid w:val="00B350E4"/>
    <w:rsid w:val="00B45A41"/>
    <w:rsid w:val="00B546A6"/>
    <w:rsid w:val="00B60250"/>
    <w:rsid w:val="00B72C0D"/>
    <w:rsid w:val="00B73C8C"/>
    <w:rsid w:val="00B8254E"/>
    <w:rsid w:val="00B867BB"/>
    <w:rsid w:val="00BA2F98"/>
    <w:rsid w:val="00BA7D18"/>
    <w:rsid w:val="00BB526F"/>
    <w:rsid w:val="00BB7CCB"/>
    <w:rsid w:val="00BC78CA"/>
    <w:rsid w:val="00BD0F77"/>
    <w:rsid w:val="00BD183D"/>
    <w:rsid w:val="00BD41F5"/>
    <w:rsid w:val="00BE7CB1"/>
    <w:rsid w:val="00BF4DAB"/>
    <w:rsid w:val="00C153C8"/>
    <w:rsid w:val="00C270B4"/>
    <w:rsid w:val="00C5299F"/>
    <w:rsid w:val="00C62E7F"/>
    <w:rsid w:val="00C678A8"/>
    <w:rsid w:val="00C7465A"/>
    <w:rsid w:val="00C80897"/>
    <w:rsid w:val="00C87112"/>
    <w:rsid w:val="00C87DF6"/>
    <w:rsid w:val="00C889BC"/>
    <w:rsid w:val="00C92272"/>
    <w:rsid w:val="00C92A24"/>
    <w:rsid w:val="00CA1B98"/>
    <w:rsid w:val="00CA6204"/>
    <w:rsid w:val="00CBAD06"/>
    <w:rsid w:val="00D00F6C"/>
    <w:rsid w:val="00D049E6"/>
    <w:rsid w:val="00D06D16"/>
    <w:rsid w:val="00D34B43"/>
    <w:rsid w:val="00D356E5"/>
    <w:rsid w:val="00D5495F"/>
    <w:rsid w:val="00D571A8"/>
    <w:rsid w:val="00D62279"/>
    <w:rsid w:val="00D663DA"/>
    <w:rsid w:val="00D75B98"/>
    <w:rsid w:val="00D918D8"/>
    <w:rsid w:val="00D9E389"/>
    <w:rsid w:val="00DB0FC0"/>
    <w:rsid w:val="00DB273F"/>
    <w:rsid w:val="00DC7129"/>
    <w:rsid w:val="00DC7D63"/>
    <w:rsid w:val="00DE37EC"/>
    <w:rsid w:val="00DE77EB"/>
    <w:rsid w:val="00DF2BD0"/>
    <w:rsid w:val="00E2737A"/>
    <w:rsid w:val="00E27866"/>
    <w:rsid w:val="00E57145"/>
    <w:rsid w:val="00E71E90"/>
    <w:rsid w:val="00E837EA"/>
    <w:rsid w:val="00E84403"/>
    <w:rsid w:val="00ED0598"/>
    <w:rsid w:val="00F07FD7"/>
    <w:rsid w:val="00F15106"/>
    <w:rsid w:val="00F30155"/>
    <w:rsid w:val="00F30624"/>
    <w:rsid w:val="00F328E5"/>
    <w:rsid w:val="00F40A1A"/>
    <w:rsid w:val="00F5328E"/>
    <w:rsid w:val="00F573A7"/>
    <w:rsid w:val="00F63944"/>
    <w:rsid w:val="00F73412"/>
    <w:rsid w:val="00F77C25"/>
    <w:rsid w:val="00F803D3"/>
    <w:rsid w:val="00F851EE"/>
    <w:rsid w:val="00FA48E4"/>
    <w:rsid w:val="00FC3756"/>
    <w:rsid w:val="010A9C84"/>
    <w:rsid w:val="010C4303"/>
    <w:rsid w:val="0117CBA8"/>
    <w:rsid w:val="01187448"/>
    <w:rsid w:val="014CB035"/>
    <w:rsid w:val="017E1DD2"/>
    <w:rsid w:val="0193635B"/>
    <w:rsid w:val="01BC8F02"/>
    <w:rsid w:val="01F223B5"/>
    <w:rsid w:val="02057661"/>
    <w:rsid w:val="022B1605"/>
    <w:rsid w:val="02502662"/>
    <w:rsid w:val="025B4D68"/>
    <w:rsid w:val="025C6574"/>
    <w:rsid w:val="02863E7F"/>
    <w:rsid w:val="029BA693"/>
    <w:rsid w:val="029FF9E5"/>
    <w:rsid w:val="02FAC2CD"/>
    <w:rsid w:val="03093837"/>
    <w:rsid w:val="03366BAA"/>
    <w:rsid w:val="0370A899"/>
    <w:rsid w:val="0384F56C"/>
    <w:rsid w:val="03AF435D"/>
    <w:rsid w:val="03B2C7AC"/>
    <w:rsid w:val="03DF9849"/>
    <w:rsid w:val="03E6AC2D"/>
    <w:rsid w:val="04181FC9"/>
    <w:rsid w:val="042EFC60"/>
    <w:rsid w:val="048D5D8C"/>
    <w:rsid w:val="048F9A7A"/>
    <w:rsid w:val="04C9FC34"/>
    <w:rsid w:val="04ED9A24"/>
    <w:rsid w:val="04F6C04D"/>
    <w:rsid w:val="052321C9"/>
    <w:rsid w:val="052AB9F1"/>
    <w:rsid w:val="0552E3BC"/>
    <w:rsid w:val="05577603"/>
    <w:rsid w:val="0585AB5A"/>
    <w:rsid w:val="05D81F13"/>
    <w:rsid w:val="0661B5EB"/>
    <w:rsid w:val="066830A5"/>
    <w:rsid w:val="06A1F2B5"/>
    <w:rsid w:val="06B7D814"/>
    <w:rsid w:val="06CA16DE"/>
    <w:rsid w:val="06ED91E6"/>
    <w:rsid w:val="06FE8ED9"/>
    <w:rsid w:val="072DAFCB"/>
    <w:rsid w:val="077D08DB"/>
    <w:rsid w:val="077F1450"/>
    <w:rsid w:val="07A400C7"/>
    <w:rsid w:val="07AE6A04"/>
    <w:rsid w:val="07DC12DC"/>
    <w:rsid w:val="07E2BC63"/>
    <w:rsid w:val="07F62D79"/>
    <w:rsid w:val="089836ED"/>
    <w:rsid w:val="08B9A31D"/>
    <w:rsid w:val="093294FB"/>
    <w:rsid w:val="09B74E73"/>
    <w:rsid w:val="09C88E91"/>
    <w:rsid w:val="0A1D28AF"/>
    <w:rsid w:val="0A458F3D"/>
    <w:rsid w:val="0A5E12DD"/>
    <w:rsid w:val="0A637C37"/>
    <w:rsid w:val="0AAF17F6"/>
    <w:rsid w:val="0AE278B4"/>
    <w:rsid w:val="0AE6D1A2"/>
    <w:rsid w:val="0AFFB127"/>
    <w:rsid w:val="0B4594C1"/>
    <w:rsid w:val="0B5D506C"/>
    <w:rsid w:val="0BA00A78"/>
    <w:rsid w:val="0BCAF426"/>
    <w:rsid w:val="0C0B6C02"/>
    <w:rsid w:val="0C773CB9"/>
    <w:rsid w:val="0CB65236"/>
    <w:rsid w:val="0CCDC471"/>
    <w:rsid w:val="0CDA528C"/>
    <w:rsid w:val="0D510A78"/>
    <w:rsid w:val="0D53C7E3"/>
    <w:rsid w:val="0D6204AA"/>
    <w:rsid w:val="0D864F66"/>
    <w:rsid w:val="0DA131CD"/>
    <w:rsid w:val="0DAEF68D"/>
    <w:rsid w:val="0DCBC145"/>
    <w:rsid w:val="0E3CE5F1"/>
    <w:rsid w:val="0E4C71C6"/>
    <w:rsid w:val="0EA4F5FA"/>
    <w:rsid w:val="0ECAAAF3"/>
    <w:rsid w:val="0EFFC597"/>
    <w:rsid w:val="0F8D4EF4"/>
    <w:rsid w:val="0FC58B08"/>
    <w:rsid w:val="0FCDC44E"/>
    <w:rsid w:val="103DD1A4"/>
    <w:rsid w:val="104A2E49"/>
    <w:rsid w:val="105CA75E"/>
    <w:rsid w:val="10D6A13D"/>
    <w:rsid w:val="112E403D"/>
    <w:rsid w:val="11B41AB8"/>
    <w:rsid w:val="120CE867"/>
    <w:rsid w:val="12212B49"/>
    <w:rsid w:val="12771438"/>
    <w:rsid w:val="12831D45"/>
    <w:rsid w:val="12CCF6CF"/>
    <w:rsid w:val="131CFEC6"/>
    <w:rsid w:val="134BC2B9"/>
    <w:rsid w:val="1358B77B"/>
    <w:rsid w:val="1378DDFA"/>
    <w:rsid w:val="138A995E"/>
    <w:rsid w:val="138BB3F8"/>
    <w:rsid w:val="140C7D19"/>
    <w:rsid w:val="141DCD90"/>
    <w:rsid w:val="1430838E"/>
    <w:rsid w:val="14421E99"/>
    <w:rsid w:val="14591AD1"/>
    <w:rsid w:val="14615C2C"/>
    <w:rsid w:val="147627CE"/>
    <w:rsid w:val="14BBCC13"/>
    <w:rsid w:val="15024AC3"/>
    <w:rsid w:val="150CBB81"/>
    <w:rsid w:val="1523DE12"/>
    <w:rsid w:val="15539232"/>
    <w:rsid w:val="156EE5D4"/>
    <w:rsid w:val="15A3CCE8"/>
    <w:rsid w:val="15A59E2B"/>
    <w:rsid w:val="15B1F688"/>
    <w:rsid w:val="15C18105"/>
    <w:rsid w:val="15E5F98F"/>
    <w:rsid w:val="16744D0A"/>
    <w:rsid w:val="16E6625F"/>
    <w:rsid w:val="16F0ADFD"/>
    <w:rsid w:val="17335BD4"/>
    <w:rsid w:val="1760C89F"/>
    <w:rsid w:val="177202BF"/>
    <w:rsid w:val="17B9D541"/>
    <w:rsid w:val="17D64187"/>
    <w:rsid w:val="17FEFDB4"/>
    <w:rsid w:val="1833A4B5"/>
    <w:rsid w:val="186A0A7E"/>
    <w:rsid w:val="186FA988"/>
    <w:rsid w:val="1884821E"/>
    <w:rsid w:val="18DE159A"/>
    <w:rsid w:val="18F0E041"/>
    <w:rsid w:val="18F80361"/>
    <w:rsid w:val="192CB364"/>
    <w:rsid w:val="195B39EA"/>
    <w:rsid w:val="19921CD1"/>
    <w:rsid w:val="199D6E8A"/>
    <w:rsid w:val="19A9F101"/>
    <w:rsid w:val="1A03C57D"/>
    <w:rsid w:val="1A19D1ED"/>
    <w:rsid w:val="1B158360"/>
    <w:rsid w:val="1B4AF16B"/>
    <w:rsid w:val="1B626470"/>
    <w:rsid w:val="1BA057C7"/>
    <w:rsid w:val="1BEB40F9"/>
    <w:rsid w:val="1C84BF08"/>
    <w:rsid w:val="1C99F6E9"/>
    <w:rsid w:val="1CCC9D4C"/>
    <w:rsid w:val="1DBB384F"/>
    <w:rsid w:val="1DD7C54D"/>
    <w:rsid w:val="1DF6D960"/>
    <w:rsid w:val="1E2FD046"/>
    <w:rsid w:val="1E6D1414"/>
    <w:rsid w:val="1EA2A95E"/>
    <w:rsid w:val="1EA8862D"/>
    <w:rsid w:val="1F195DFE"/>
    <w:rsid w:val="1F2C4DA2"/>
    <w:rsid w:val="1F40E52C"/>
    <w:rsid w:val="1FBFDB4B"/>
    <w:rsid w:val="1FDE5B67"/>
    <w:rsid w:val="1FF2BA30"/>
    <w:rsid w:val="20162121"/>
    <w:rsid w:val="203A2150"/>
    <w:rsid w:val="2079D1FC"/>
    <w:rsid w:val="20BD10F8"/>
    <w:rsid w:val="20C208C9"/>
    <w:rsid w:val="20D486C8"/>
    <w:rsid w:val="20E0DF6B"/>
    <w:rsid w:val="20E2CC0C"/>
    <w:rsid w:val="21250014"/>
    <w:rsid w:val="21730FE1"/>
    <w:rsid w:val="2222D1DC"/>
    <w:rsid w:val="22D09698"/>
    <w:rsid w:val="22D0DC12"/>
    <w:rsid w:val="22E48964"/>
    <w:rsid w:val="233E044D"/>
    <w:rsid w:val="23416B19"/>
    <w:rsid w:val="238313BD"/>
    <w:rsid w:val="23B413DD"/>
    <w:rsid w:val="23C9F2DB"/>
    <w:rsid w:val="24160B7B"/>
    <w:rsid w:val="248F3608"/>
    <w:rsid w:val="249DFF9E"/>
    <w:rsid w:val="25100E5F"/>
    <w:rsid w:val="25232DB8"/>
    <w:rsid w:val="2573C423"/>
    <w:rsid w:val="25A071CE"/>
    <w:rsid w:val="25B79797"/>
    <w:rsid w:val="265B5E2A"/>
    <w:rsid w:val="268FB6BE"/>
    <w:rsid w:val="27AD01DB"/>
    <w:rsid w:val="27CF67AD"/>
    <w:rsid w:val="27D8B250"/>
    <w:rsid w:val="27DBAE7C"/>
    <w:rsid w:val="27E52225"/>
    <w:rsid w:val="2808DF38"/>
    <w:rsid w:val="282BC507"/>
    <w:rsid w:val="28391E0E"/>
    <w:rsid w:val="284100C6"/>
    <w:rsid w:val="2862B5A1"/>
    <w:rsid w:val="28DA8D61"/>
    <w:rsid w:val="28DACE8A"/>
    <w:rsid w:val="28ECBBBB"/>
    <w:rsid w:val="28EFD5E4"/>
    <w:rsid w:val="28FDF8EB"/>
    <w:rsid w:val="2913E7BC"/>
    <w:rsid w:val="291ACFE9"/>
    <w:rsid w:val="291E834C"/>
    <w:rsid w:val="2948D6DF"/>
    <w:rsid w:val="29C5C792"/>
    <w:rsid w:val="29C6E9F4"/>
    <w:rsid w:val="2A1A434C"/>
    <w:rsid w:val="2A49024B"/>
    <w:rsid w:val="2A74AFAA"/>
    <w:rsid w:val="2A9DDA72"/>
    <w:rsid w:val="2AC1AB38"/>
    <w:rsid w:val="2AE12D3F"/>
    <w:rsid w:val="2AFB3296"/>
    <w:rsid w:val="2B08B5A7"/>
    <w:rsid w:val="2B1A5E01"/>
    <w:rsid w:val="2B23D494"/>
    <w:rsid w:val="2B36D069"/>
    <w:rsid w:val="2B89C686"/>
    <w:rsid w:val="2BA52E49"/>
    <w:rsid w:val="2BA7571B"/>
    <w:rsid w:val="2C0BA523"/>
    <w:rsid w:val="2C583628"/>
    <w:rsid w:val="2C6C4C50"/>
    <w:rsid w:val="2C786966"/>
    <w:rsid w:val="2C7CDF6F"/>
    <w:rsid w:val="2CC8A935"/>
    <w:rsid w:val="2CD8296E"/>
    <w:rsid w:val="2D0CBA2D"/>
    <w:rsid w:val="2DC8A907"/>
    <w:rsid w:val="2E190DD9"/>
    <w:rsid w:val="2E4AFECC"/>
    <w:rsid w:val="2E4EE2D3"/>
    <w:rsid w:val="2EBF3616"/>
    <w:rsid w:val="2EF54AF1"/>
    <w:rsid w:val="2F10A77A"/>
    <w:rsid w:val="2F31DC4E"/>
    <w:rsid w:val="2F58069A"/>
    <w:rsid w:val="2F7E47AB"/>
    <w:rsid w:val="2FA5D1C9"/>
    <w:rsid w:val="301AE999"/>
    <w:rsid w:val="30384722"/>
    <w:rsid w:val="308004C0"/>
    <w:rsid w:val="30B1D253"/>
    <w:rsid w:val="30CB5B17"/>
    <w:rsid w:val="30D0564B"/>
    <w:rsid w:val="30D2185F"/>
    <w:rsid w:val="31265763"/>
    <w:rsid w:val="314E0D22"/>
    <w:rsid w:val="316508CA"/>
    <w:rsid w:val="31AC76F5"/>
    <w:rsid w:val="31B0B4CD"/>
    <w:rsid w:val="31EBA2E0"/>
    <w:rsid w:val="3240E8A3"/>
    <w:rsid w:val="32BCDA45"/>
    <w:rsid w:val="32C3C855"/>
    <w:rsid w:val="32F250E7"/>
    <w:rsid w:val="33087309"/>
    <w:rsid w:val="3310D11C"/>
    <w:rsid w:val="333916A4"/>
    <w:rsid w:val="3355CB38"/>
    <w:rsid w:val="337DAC13"/>
    <w:rsid w:val="33EF6C71"/>
    <w:rsid w:val="346A0664"/>
    <w:rsid w:val="3495535F"/>
    <w:rsid w:val="34B0ABD4"/>
    <w:rsid w:val="34C7911C"/>
    <w:rsid w:val="34CD9C48"/>
    <w:rsid w:val="34D1E2C2"/>
    <w:rsid w:val="34D7854A"/>
    <w:rsid w:val="35125EB1"/>
    <w:rsid w:val="351CC42D"/>
    <w:rsid w:val="35575EFC"/>
    <w:rsid w:val="355EB0C3"/>
    <w:rsid w:val="357445A8"/>
    <w:rsid w:val="35D442E9"/>
    <w:rsid w:val="35FD30E2"/>
    <w:rsid w:val="360618EE"/>
    <w:rsid w:val="361925E6"/>
    <w:rsid w:val="364FB559"/>
    <w:rsid w:val="3677D340"/>
    <w:rsid w:val="367EC83E"/>
    <w:rsid w:val="36824BD6"/>
    <w:rsid w:val="36F0642B"/>
    <w:rsid w:val="3708BC1F"/>
    <w:rsid w:val="37476B02"/>
    <w:rsid w:val="375F6A60"/>
    <w:rsid w:val="378C7AE8"/>
    <w:rsid w:val="37AED172"/>
    <w:rsid w:val="37D2B24A"/>
    <w:rsid w:val="38131FD2"/>
    <w:rsid w:val="38286335"/>
    <w:rsid w:val="38685F51"/>
    <w:rsid w:val="38B3E02D"/>
    <w:rsid w:val="38BDC00A"/>
    <w:rsid w:val="390DA2DE"/>
    <w:rsid w:val="394930FB"/>
    <w:rsid w:val="395A1DEB"/>
    <w:rsid w:val="396A126C"/>
    <w:rsid w:val="396CBB57"/>
    <w:rsid w:val="39B2EB8F"/>
    <w:rsid w:val="39B4AD0A"/>
    <w:rsid w:val="39BA538A"/>
    <w:rsid w:val="39FD4801"/>
    <w:rsid w:val="3A012B39"/>
    <w:rsid w:val="3A5537F4"/>
    <w:rsid w:val="3A6FBC8A"/>
    <w:rsid w:val="3A882322"/>
    <w:rsid w:val="3A9A4616"/>
    <w:rsid w:val="3AB1A990"/>
    <w:rsid w:val="3ADF0A70"/>
    <w:rsid w:val="3AF0B75E"/>
    <w:rsid w:val="3AF2A287"/>
    <w:rsid w:val="3AF3F684"/>
    <w:rsid w:val="3B300C5E"/>
    <w:rsid w:val="3B3A0556"/>
    <w:rsid w:val="3B3D5BF9"/>
    <w:rsid w:val="3B517EEE"/>
    <w:rsid w:val="3B6D7687"/>
    <w:rsid w:val="3B8F7DF5"/>
    <w:rsid w:val="3BC3D149"/>
    <w:rsid w:val="3BCD1FC3"/>
    <w:rsid w:val="3BF07D8A"/>
    <w:rsid w:val="3BF38260"/>
    <w:rsid w:val="3C1849C8"/>
    <w:rsid w:val="3C3BB4A5"/>
    <w:rsid w:val="3C7431EC"/>
    <w:rsid w:val="3C7A1086"/>
    <w:rsid w:val="3CE1EF20"/>
    <w:rsid w:val="3CE88CEC"/>
    <w:rsid w:val="3D222282"/>
    <w:rsid w:val="3D4B9F25"/>
    <w:rsid w:val="3D57847D"/>
    <w:rsid w:val="3D729CAD"/>
    <w:rsid w:val="3DBECC8D"/>
    <w:rsid w:val="3E10641C"/>
    <w:rsid w:val="3E312352"/>
    <w:rsid w:val="3E342E6A"/>
    <w:rsid w:val="3E61AD20"/>
    <w:rsid w:val="3EB9F512"/>
    <w:rsid w:val="3EF3E423"/>
    <w:rsid w:val="3F1B4481"/>
    <w:rsid w:val="3F6A2CB3"/>
    <w:rsid w:val="3F8E7F25"/>
    <w:rsid w:val="40383BEC"/>
    <w:rsid w:val="40B35FE9"/>
    <w:rsid w:val="40B3D103"/>
    <w:rsid w:val="40CD1CEF"/>
    <w:rsid w:val="412F5795"/>
    <w:rsid w:val="415B134C"/>
    <w:rsid w:val="41D7AEE4"/>
    <w:rsid w:val="421AE395"/>
    <w:rsid w:val="425F594C"/>
    <w:rsid w:val="429A26BF"/>
    <w:rsid w:val="42BBC6BB"/>
    <w:rsid w:val="42D42123"/>
    <w:rsid w:val="42D6BEE4"/>
    <w:rsid w:val="4313368B"/>
    <w:rsid w:val="431D6BAD"/>
    <w:rsid w:val="434DCB0D"/>
    <w:rsid w:val="439A7DEB"/>
    <w:rsid w:val="43B5C793"/>
    <w:rsid w:val="43B9D339"/>
    <w:rsid w:val="43EB0836"/>
    <w:rsid w:val="43FF6C82"/>
    <w:rsid w:val="44165413"/>
    <w:rsid w:val="4434EFBB"/>
    <w:rsid w:val="44D23B2F"/>
    <w:rsid w:val="456ECB50"/>
    <w:rsid w:val="458DA072"/>
    <w:rsid w:val="47119F75"/>
    <w:rsid w:val="4756CE2B"/>
    <w:rsid w:val="477473E5"/>
    <w:rsid w:val="47836109"/>
    <w:rsid w:val="47C4F828"/>
    <w:rsid w:val="47DB46B2"/>
    <w:rsid w:val="47E159FB"/>
    <w:rsid w:val="4824184C"/>
    <w:rsid w:val="484D5F05"/>
    <w:rsid w:val="48F356F2"/>
    <w:rsid w:val="48FE0201"/>
    <w:rsid w:val="4925357F"/>
    <w:rsid w:val="492EA233"/>
    <w:rsid w:val="494EB7CD"/>
    <w:rsid w:val="496D6D55"/>
    <w:rsid w:val="4974BBE4"/>
    <w:rsid w:val="49837799"/>
    <w:rsid w:val="499E9301"/>
    <w:rsid w:val="4A3FF635"/>
    <w:rsid w:val="4A873DF9"/>
    <w:rsid w:val="4A8F7B10"/>
    <w:rsid w:val="4B1EA0D8"/>
    <w:rsid w:val="4B24E3F9"/>
    <w:rsid w:val="4B317A0A"/>
    <w:rsid w:val="4B5910D9"/>
    <w:rsid w:val="4BB64BA7"/>
    <w:rsid w:val="4BCA04E4"/>
    <w:rsid w:val="4BF6D2AC"/>
    <w:rsid w:val="4C108C66"/>
    <w:rsid w:val="4C111D9C"/>
    <w:rsid w:val="4C4EE486"/>
    <w:rsid w:val="4C8A0FD4"/>
    <w:rsid w:val="4C9EA87B"/>
    <w:rsid w:val="4CB42661"/>
    <w:rsid w:val="4D191079"/>
    <w:rsid w:val="4D920EEA"/>
    <w:rsid w:val="4DAE8C25"/>
    <w:rsid w:val="4DC30F9F"/>
    <w:rsid w:val="4DD4F40D"/>
    <w:rsid w:val="4E10CDB3"/>
    <w:rsid w:val="4E31F39C"/>
    <w:rsid w:val="4E554A71"/>
    <w:rsid w:val="4E8CEB69"/>
    <w:rsid w:val="4EAFAE9D"/>
    <w:rsid w:val="4F352498"/>
    <w:rsid w:val="4F37DA76"/>
    <w:rsid w:val="4F38A361"/>
    <w:rsid w:val="4F487FE5"/>
    <w:rsid w:val="4F4B0E29"/>
    <w:rsid w:val="4F71B365"/>
    <w:rsid w:val="4F89021D"/>
    <w:rsid w:val="4F92E2F5"/>
    <w:rsid w:val="4FC02254"/>
    <w:rsid w:val="4FC69429"/>
    <w:rsid w:val="5018EE59"/>
    <w:rsid w:val="5033EA04"/>
    <w:rsid w:val="5034E1E9"/>
    <w:rsid w:val="5049AD75"/>
    <w:rsid w:val="50BC01C3"/>
    <w:rsid w:val="50D64E62"/>
    <w:rsid w:val="5161CB1E"/>
    <w:rsid w:val="5186B90E"/>
    <w:rsid w:val="5188D350"/>
    <w:rsid w:val="5219D310"/>
    <w:rsid w:val="5227D8CD"/>
    <w:rsid w:val="52488DE1"/>
    <w:rsid w:val="524AD28C"/>
    <w:rsid w:val="524DBEED"/>
    <w:rsid w:val="525BA57E"/>
    <w:rsid w:val="527D5627"/>
    <w:rsid w:val="52EAB276"/>
    <w:rsid w:val="53112E71"/>
    <w:rsid w:val="53582CAC"/>
    <w:rsid w:val="53C3E0FA"/>
    <w:rsid w:val="53CD5E8C"/>
    <w:rsid w:val="53EA353E"/>
    <w:rsid w:val="53FA0B06"/>
    <w:rsid w:val="53FD900D"/>
    <w:rsid w:val="5416708E"/>
    <w:rsid w:val="543BDA9B"/>
    <w:rsid w:val="549701B5"/>
    <w:rsid w:val="54DD6687"/>
    <w:rsid w:val="54E18773"/>
    <w:rsid w:val="552DDAC5"/>
    <w:rsid w:val="55716A90"/>
    <w:rsid w:val="55744008"/>
    <w:rsid w:val="5584CB76"/>
    <w:rsid w:val="55C9BFE0"/>
    <w:rsid w:val="56596D17"/>
    <w:rsid w:val="565C5E10"/>
    <w:rsid w:val="57343FC5"/>
    <w:rsid w:val="5747B3E2"/>
    <w:rsid w:val="57AD0E80"/>
    <w:rsid w:val="57DEFB49"/>
    <w:rsid w:val="57F558F1"/>
    <w:rsid w:val="57FF169F"/>
    <w:rsid w:val="5804DA6E"/>
    <w:rsid w:val="582F59A1"/>
    <w:rsid w:val="58BBBD66"/>
    <w:rsid w:val="58BBBFE4"/>
    <w:rsid w:val="58FB5CB6"/>
    <w:rsid w:val="590536EB"/>
    <w:rsid w:val="590C6160"/>
    <w:rsid w:val="595AC132"/>
    <w:rsid w:val="59E0E420"/>
    <w:rsid w:val="5A40CDE1"/>
    <w:rsid w:val="5A4FC0E3"/>
    <w:rsid w:val="5A9C6EE4"/>
    <w:rsid w:val="5B2BA3D1"/>
    <w:rsid w:val="5B71409E"/>
    <w:rsid w:val="5BC6C8F7"/>
    <w:rsid w:val="5BE0E141"/>
    <w:rsid w:val="5C77E4ED"/>
    <w:rsid w:val="5C78B132"/>
    <w:rsid w:val="5C87C18B"/>
    <w:rsid w:val="5CBB723E"/>
    <w:rsid w:val="5CF2D384"/>
    <w:rsid w:val="5CF46C7B"/>
    <w:rsid w:val="5D046F4B"/>
    <w:rsid w:val="5D0E3101"/>
    <w:rsid w:val="5D1878BB"/>
    <w:rsid w:val="5D18A2A3"/>
    <w:rsid w:val="5D6D54E8"/>
    <w:rsid w:val="5D6EEE44"/>
    <w:rsid w:val="5D98D48D"/>
    <w:rsid w:val="5DB1A133"/>
    <w:rsid w:val="5DEC54D1"/>
    <w:rsid w:val="5E0A8A55"/>
    <w:rsid w:val="5E49A0A5"/>
    <w:rsid w:val="5E67CA1D"/>
    <w:rsid w:val="5F3F4BCB"/>
    <w:rsid w:val="5F60E0F0"/>
    <w:rsid w:val="5F7A6B52"/>
    <w:rsid w:val="5F854C4E"/>
    <w:rsid w:val="5F9EFA3E"/>
    <w:rsid w:val="5FCBA8E4"/>
    <w:rsid w:val="60211D92"/>
    <w:rsid w:val="60AE85D1"/>
    <w:rsid w:val="615275CF"/>
    <w:rsid w:val="6161DCD8"/>
    <w:rsid w:val="616AC8B3"/>
    <w:rsid w:val="61B4FB55"/>
    <w:rsid w:val="61C3A3CB"/>
    <w:rsid w:val="61FAB335"/>
    <w:rsid w:val="623DCD79"/>
    <w:rsid w:val="6258E1F4"/>
    <w:rsid w:val="627B2963"/>
    <w:rsid w:val="627E6463"/>
    <w:rsid w:val="627EFA2E"/>
    <w:rsid w:val="628F5A04"/>
    <w:rsid w:val="6326A8B5"/>
    <w:rsid w:val="63601079"/>
    <w:rsid w:val="639F4CB0"/>
    <w:rsid w:val="63B0AB88"/>
    <w:rsid w:val="63CD32A5"/>
    <w:rsid w:val="643B8DF3"/>
    <w:rsid w:val="64996D51"/>
    <w:rsid w:val="64A2D43F"/>
    <w:rsid w:val="64AF5048"/>
    <w:rsid w:val="64BCC04E"/>
    <w:rsid w:val="650DEDBC"/>
    <w:rsid w:val="65201356"/>
    <w:rsid w:val="6542E4D7"/>
    <w:rsid w:val="6594B7DE"/>
    <w:rsid w:val="65FECFD4"/>
    <w:rsid w:val="661D5F73"/>
    <w:rsid w:val="66DC22C7"/>
    <w:rsid w:val="66FF1661"/>
    <w:rsid w:val="670E364A"/>
    <w:rsid w:val="672164B8"/>
    <w:rsid w:val="67323230"/>
    <w:rsid w:val="67531203"/>
    <w:rsid w:val="6772587B"/>
    <w:rsid w:val="6791F592"/>
    <w:rsid w:val="67B74E70"/>
    <w:rsid w:val="67C2C57F"/>
    <w:rsid w:val="67FCF892"/>
    <w:rsid w:val="6811CD32"/>
    <w:rsid w:val="683D2FAC"/>
    <w:rsid w:val="68663D3C"/>
    <w:rsid w:val="68823999"/>
    <w:rsid w:val="68994E13"/>
    <w:rsid w:val="68C07110"/>
    <w:rsid w:val="68FDCBE4"/>
    <w:rsid w:val="69E1366C"/>
    <w:rsid w:val="6A19283F"/>
    <w:rsid w:val="6AA20D0C"/>
    <w:rsid w:val="6B10B070"/>
    <w:rsid w:val="6B582A89"/>
    <w:rsid w:val="6B5D9C1B"/>
    <w:rsid w:val="6B98AC56"/>
    <w:rsid w:val="6BC39EF5"/>
    <w:rsid w:val="6C2449C2"/>
    <w:rsid w:val="6C6F6CB4"/>
    <w:rsid w:val="6C74B4EC"/>
    <w:rsid w:val="6C937B09"/>
    <w:rsid w:val="6CD7B261"/>
    <w:rsid w:val="6CF7E864"/>
    <w:rsid w:val="6CFB6C81"/>
    <w:rsid w:val="6D75E772"/>
    <w:rsid w:val="6D9D13FD"/>
    <w:rsid w:val="6DB3B3C4"/>
    <w:rsid w:val="6E0C6B92"/>
    <w:rsid w:val="6FBD4505"/>
    <w:rsid w:val="6FDEEB06"/>
    <w:rsid w:val="6FE1B016"/>
    <w:rsid w:val="6FE9EEE9"/>
    <w:rsid w:val="6FECF5C0"/>
    <w:rsid w:val="7036F50B"/>
    <w:rsid w:val="710ECBDB"/>
    <w:rsid w:val="7124BE35"/>
    <w:rsid w:val="7136458C"/>
    <w:rsid w:val="71371412"/>
    <w:rsid w:val="713C7D0D"/>
    <w:rsid w:val="715DC4D8"/>
    <w:rsid w:val="71A85F41"/>
    <w:rsid w:val="71D13124"/>
    <w:rsid w:val="7202DB60"/>
    <w:rsid w:val="72031124"/>
    <w:rsid w:val="7216295B"/>
    <w:rsid w:val="7228766A"/>
    <w:rsid w:val="7253DC17"/>
    <w:rsid w:val="72872565"/>
    <w:rsid w:val="72B9FD5D"/>
    <w:rsid w:val="72FC487C"/>
    <w:rsid w:val="737A3DF4"/>
    <w:rsid w:val="7447CFB9"/>
    <w:rsid w:val="74A3A5BB"/>
    <w:rsid w:val="74BF51F8"/>
    <w:rsid w:val="74E7DB12"/>
    <w:rsid w:val="7521034F"/>
    <w:rsid w:val="753CBA7C"/>
    <w:rsid w:val="754314A7"/>
    <w:rsid w:val="754D5E31"/>
    <w:rsid w:val="756868BD"/>
    <w:rsid w:val="7580FDA8"/>
    <w:rsid w:val="75F2FB0C"/>
    <w:rsid w:val="7629535B"/>
    <w:rsid w:val="7639282A"/>
    <w:rsid w:val="766B66EF"/>
    <w:rsid w:val="771735A3"/>
    <w:rsid w:val="7737F532"/>
    <w:rsid w:val="774F4846"/>
    <w:rsid w:val="776C96CC"/>
    <w:rsid w:val="778988D8"/>
    <w:rsid w:val="77A50DE5"/>
    <w:rsid w:val="77B3C83C"/>
    <w:rsid w:val="77C50BE6"/>
    <w:rsid w:val="77DAB06D"/>
    <w:rsid w:val="77EAB515"/>
    <w:rsid w:val="77FFE804"/>
    <w:rsid w:val="78032211"/>
    <w:rsid w:val="787970C1"/>
    <w:rsid w:val="78C00DDB"/>
    <w:rsid w:val="7905322A"/>
    <w:rsid w:val="792FF28F"/>
    <w:rsid w:val="7945A448"/>
    <w:rsid w:val="79AA62BB"/>
    <w:rsid w:val="7A0024C3"/>
    <w:rsid w:val="7AA38B9B"/>
    <w:rsid w:val="7AA82BD8"/>
    <w:rsid w:val="7AEA25A4"/>
    <w:rsid w:val="7B226A94"/>
    <w:rsid w:val="7B5F58C8"/>
    <w:rsid w:val="7BC77046"/>
    <w:rsid w:val="7BF13EF8"/>
    <w:rsid w:val="7C153925"/>
    <w:rsid w:val="7D565118"/>
    <w:rsid w:val="7D8980ED"/>
    <w:rsid w:val="7DA3957C"/>
    <w:rsid w:val="7DAF3D71"/>
    <w:rsid w:val="7DB722EE"/>
    <w:rsid w:val="7DDA6AD9"/>
    <w:rsid w:val="7DFF9E4E"/>
    <w:rsid w:val="7E0C3CB1"/>
    <w:rsid w:val="7E0E6BF9"/>
    <w:rsid w:val="7E236235"/>
    <w:rsid w:val="7E3CFEA2"/>
    <w:rsid w:val="7E58D6FC"/>
    <w:rsid w:val="7EABB6BC"/>
    <w:rsid w:val="7EFFBA3C"/>
    <w:rsid w:val="7F2226CF"/>
    <w:rsid w:val="7F33E7C2"/>
    <w:rsid w:val="7FA09BB7"/>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4CB035"/>
  <w15:chartTrackingRefBased/>
  <w15:docId w15:val="{CA37F2EB-8A32-9043-ACEB-DCEE5317BA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GB"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3B3A0556"/>
    <w:pPr>
      <w:keepNext/>
      <w:keepLines/>
      <w:spacing w:before="360" w:after="80"/>
      <w:outlineLvl w:val="0"/>
    </w:pPr>
    <w:rPr>
      <w:rFonts w:asciiTheme="majorHAnsi" w:hAnsiTheme="majorHAnsi" w:cstheme="majorEastAsia"/>
      <w:color w:val="0F4761" w:themeColor="accent1" w:themeShade="BF"/>
      <w:sz w:val="40"/>
      <w:szCs w:val="40"/>
    </w:rPr>
  </w:style>
  <w:style w:type="paragraph" w:styleId="Heading2">
    <w:name w:val="heading 2"/>
    <w:basedOn w:val="Normal"/>
    <w:next w:val="Normal"/>
    <w:uiPriority w:val="9"/>
    <w:unhideWhenUsed/>
    <w:qFormat/>
    <w:rsid w:val="3B3A0556"/>
    <w:pPr>
      <w:keepNext/>
      <w:keepLines/>
      <w:spacing w:before="160" w:after="80"/>
      <w:outlineLvl w:val="1"/>
    </w:pPr>
    <w:rPr>
      <w:rFonts w:asciiTheme="majorHAnsi" w:hAnsiTheme="majorHAnsi" w:cstheme="majorEastAsia"/>
      <w:color w:val="0F476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basedOn w:val="Normal"/>
    <w:uiPriority w:val="1"/>
    <w:unhideWhenUsed/>
    <w:rsid w:val="3B3A0556"/>
    <w:rPr>
      <w:lang w:eastAsia="en-GB"/>
    </w:rPr>
  </w:style>
  <w:style w:type="character" w:customStyle="1" w:styleId="Strong1">
    <w:name w:val="Strong1"/>
    <w:basedOn w:val="DefaultParagraphFont"/>
    <w:uiPriority w:val="1"/>
    <w:unhideWhenUsed/>
    <w:rsid w:val="3B3A0556"/>
    <w:rPr>
      <w:rFonts w:asciiTheme="minorHAnsi" w:eastAsiaTheme="minorEastAsia" w:hAnsiTheme="minorHAnsi" w:cstheme="minorBidi"/>
      <w:b/>
      <w:bCs/>
      <w:sz w:val="24"/>
      <w:szCs w:val="24"/>
    </w:rPr>
  </w:style>
  <w:style w:type="character" w:customStyle="1" w:styleId="normaltextrun">
    <w:name w:val="normaltextrun"/>
    <w:basedOn w:val="DefaultParagraphFont"/>
    <w:uiPriority w:val="1"/>
    <w:rsid w:val="3B3A0556"/>
    <w:rPr>
      <w:rFonts w:asciiTheme="minorHAnsi" w:eastAsiaTheme="minorEastAsia" w:hAnsiTheme="minorHAnsi" w:cstheme="minorBidi"/>
      <w:sz w:val="24"/>
      <w:szCs w:val="24"/>
    </w:rPr>
  </w:style>
  <w:style w:type="character" w:customStyle="1" w:styleId="eop">
    <w:name w:val="eop"/>
    <w:basedOn w:val="DefaultParagraphFont"/>
    <w:uiPriority w:val="1"/>
    <w:rsid w:val="3B3A0556"/>
    <w:rPr>
      <w:rFonts w:asciiTheme="minorHAnsi" w:eastAsiaTheme="minorEastAsia" w:hAnsiTheme="minorHAnsi" w:cstheme="minorBidi"/>
      <w:sz w:val="24"/>
      <w:szCs w:val="24"/>
    </w:rPr>
  </w:style>
  <w:style w:type="character" w:styleId="Hyperlink">
    <w:name w:val="Hyperlink"/>
    <w:basedOn w:val="DefaultParagraphFont"/>
    <w:uiPriority w:val="99"/>
    <w:unhideWhenUsed/>
    <w:rsid w:val="3B3A0556"/>
    <w:rPr>
      <w:color w:val="467886"/>
      <w:u w:val="single"/>
    </w:rPr>
  </w:style>
  <w:style w:type="paragraph" w:styleId="ListParagraph">
    <w:name w:val="List Paragraph"/>
    <w:basedOn w:val="Normal"/>
    <w:uiPriority w:val="34"/>
    <w:qFormat/>
    <w:pPr>
      <w:ind w:left="720"/>
      <w:contextualSpacing/>
    </w:p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F07FD7"/>
    <w:rPr>
      <w:b/>
      <w:bCs/>
    </w:rPr>
  </w:style>
  <w:style w:type="character" w:customStyle="1" w:styleId="CommentSubjectChar">
    <w:name w:val="Comment Subject Char"/>
    <w:basedOn w:val="CommentTextChar"/>
    <w:link w:val="CommentSubject"/>
    <w:uiPriority w:val="99"/>
    <w:semiHidden/>
    <w:rsid w:val="00F07FD7"/>
    <w:rPr>
      <w:b/>
      <w:bCs/>
      <w:sz w:val="20"/>
      <w:szCs w:val="20"/>
    </w:rPr>
  </w:style>
  <w:style w:type="paragraph" w:styleId="Revision">
    <w:name w:val="Revision"/>
    <w:hidden/>
    <w:uiPriority w:val="99"/>
    <w:semiHidden/>
    <w:rsid w:val="005C2030"/>
    <w:pPr>
      <w:spacing w:after="0" w:line="240" w:lineRule="auto"/>
    </w:pPr>
  </w:style>
  <w:style w:type="paragraph" w:styleId="TOC1">
    <w:name w:val="toc 1"/>
    <w:basedOn w:val="Normal"/>
    <w:next w:val="Normal"/>
    <w:uiPriority w:val="39"/>
    <w:unhideWhenUsed/>
    <w:rsid w:val="42D6BEE4"/>
    <w:pPr>
      <w:spacing w:after="100"/>
    </w:pPr>
  </w:style>
  <w:style w:type="paragraph" w:styleId="TOC2">
    <w:name w:val="toc 2"/>
    <w:basedOn w:val="Normal"/>
    <w:next w:val="Normal"/>
    <w:uiPriority w:val="39"/>
    <w:unhideWhenUsed/>
    <w:rsid w:val="42D6BEE4"/>
    <w:pPr>
      <w:spacing w:after="100"/>
      <w:ind w:left="220"/>
    </w:pPr>
  </w:style>
  <w:style w:type="paragraph" w:styleId="Header">
    <w:name w:val="header"/>
    <w:basedOn w:val="Normal"/>
    <w:uiPriority w:val="99"/>
    <w:unhideWhenUsed/>
    <w:rsid w:val="06ED91E6"/>
    <w:pPr>
      <w:tabs>
        <w:tab w:val="center" w:pos="4680"/>
        <w:tab w:val="right" w:pos="9360"/>
      </w:tabs>
      <w:spacing w:after="0" w:line="240" w:lineRule="auto"/>
    </w:pPr>
  </w:style>
  <w:style w:type="paragraph" w:styleId="Footer">
    <w:name w:val="footer"/>
    <w:basedOn w:val="Normal"/>
    <w:uiPriority w:val="99"/>
    <w:unhideWhenUsed/>
    <w:rsid w:val="06ED91E6"/>
    <w:pPr>
      <w:tabs>
        <w:tab w:val="center" w:pos="4680"/>
        <w:tab w:val="right" w:pos="9360"/>
      </w:tabs>
      <w:spacing w:after="0" w:line="240" w:lineRule="auto"/>
    </w:p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nms.ac.uk/media/1166814/scotlandmapstage8_download.pdf" TargetMode="External"/><Relationship Id="rId18" Type="http://schemas.openxmlformats.org/officeDocument/2006/relationships/image" Target="media/image4.png"/><Relationship Id="rId26" Type="http://schemas.openxmlformats.org/officeDocument/2006/relationships/image" Target="media/image9.jpeg"/><Relationship Id="rId39" Type="http://schemas.openxmlformats.org/officeDocument/2006/relationships/image" Target="media/image22.jpeg"/><Relationship Id="rId21" Type="http://schemas.openxmlformats.org/officeDocument/2006/relationships/hyperlink" Target="https://www.nms.ac.uk/events/relaxed-morning-monkeys?x-craft-preview=d10f1b069a0e87a8919567efcb4d9989529233778dd8daa1b5181fa565065c56qatntiswsj&amp;token=ShRnJ8FYutZtdn1lNGrfLJDMHFJ7F3Co" TargetMode="External"/><Relationship Id="rId34" Type="http://schemas.openxmlformats.org/officeDocument/2006/relationships/image" Target="media/image17.jpeg"/><Relationship Id="rId42" Type="http://schemas.openxmlformats.org/officeDocument/2006/relationships/comments" Target="comments.xml"/><Relationship Id="rId47" Type="http://schemas.openxmlformats.org/officeDocument/2006/relationships/image" Target="media/image26.jpeg"/><Relationship Id="rId50" Type="http://schemas.openxmlformats.org/officeDocument/2006/relationships/image" Target="media/image29.png"/><Relationship Id="rId55" Type="http://schemas.openxmlformats.org/officeDocument/2006/relationships/image" Target="media/image34.jp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www.nms.ac.uk/national-museum-of-scotland/plan-your-visit/accessibility/" TargetMode="External"/><Relationship Id="rId29" Type="http://schemas.openxmlformats.org/officeDocument/2006/relationships/image" Target="media/image12.jpg"/><Relationship Id="rId11" Type="http://schemas.openxmlformats.org/officeDocument/2006/relationships/image" Target="media/image2.png"/><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microsoft.com/office/2018/08/relationships/commentsExtensible" Target="commentsExtensible.xml"/><Relationship Id="rId53" Type="http://schemas.openxmlformats.org/officeDocument/2006/relationships/image" Target="media/image32.jpeg"/><Relationship Id="rId58" Type="http://schemas.openxmlformats.org/officeDocument/2006/relationships/header" Target="header1.xml"/><Relationship Id="rId5" Type="http://schemas.openxmlformats.org/officeDocument/2006/relationships/styles" Target="styles.xml"/><Relationship Id="rId61" Type="http://schemas.microsoft.com/office/2011/relationships/people" Target="people.xml"/><Relationship Id="rId19" Type="http://schemas.openxmlformats.org/officeDocument/2006/relationships/hyperlink" Target="https://www.nms.ac.uk/exhibitions/monkeys-our-primate-family" TargetMode="External"/><Relationship Id="rId14" Type="http://schemas.openxmlformats.org/officeDocument/2006/relationships/hyperlink" Target="https://www.nms.ac.uk/index.php/actions/tools/tools/download-file?id=274963" TargetMode="External"/><Relationship Id="rId22" Type="http://schemas.openxmlformats.org/officeDocument/2006/relationships/image" Target="media/image5.pn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g"/><Relationship Id="rId43" Type="http://schemas.microsoft.com/office/2011/relationships/commentsExtended" Target="commentsExtended.xml"/><Relationship Id="rId48" Type="http://schemas.openxmlformats.org/officeDocument/2006/relationships/image" Target="media/image27.jpeg"/><Relationship Id="rId56" Type="http://schemas.openxmlformats.org/officeDocument/2006/relationships/hyperlink" Target="mailto:communities@nms.ac.uk" TargetMode="External"/><Relationship Id="rId8" Type="http://schemas.openxmlformats.org/officeDocument/2006/relationships/footnotes" Target="footnotes.xml"/><Relationship Id="rId51" Type="http://schemas.openxmlformats.org/officeDocument/2006/relationships/image" Target="media/image30.jpeg"/><Relationship Id="rId3" Type="http://schemas.openxmlformats.org/officeDocument/2006/relationships/customXml" Target="../customXml/item3.xml"/><Relationship Id="rId12" Type="http://schemas.openxmlformats.org/officeDocument/2006/relationships/hyperlink" Target="https://www.nms.ac.uk/national-museum-of-scotland/plan-your-visit/" TargetMode="External"/><Relationship Id="rId17" Type="http://schemas.openxmlformats.org/officeDocument/2006/relationships/image" Target="media/image3.jpg"/><Relationship Id="rId25" Type="http://schemas.openxmlformats.org/officeDocument/2006/relationships/image" Target="media/image8.pn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5.jpeg"/><Relationship Id="rId59" Type="http://schemas.openxmlformats.org/officeDocument/2006/relationships/footer" Target="footer1.xml"/><Relationship Id="rId20" Type="http://schemas.openxmlformats.org/officeDocument/2006/relationships/hyperlink" Target="https://www.nms.ac.uk/exhibitions/monkeys-our-primate-family" TargetMode="External"/><Relationship Id="rId41" Type="http://schemas.openxmlformats.org/officeDocument/2006/relationships/image" Target="media/image24.jpeg"/><Relationship Id="rId54" Type="http://schemas.openxmlformats.org/officeDocument/2006/relationships/image" Target="media/image33.jp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nms.ac.uk/index.php/actions/tools/tools/download-file?id=274962" TargetMode="External"/><Relationship Id="rId23" Type="http://schemas.openxmlformats.org/officeDocument/2006/relationships/image" Target="media/image6.jpeg"/><Relationship Id="rId28" Type="http://schemas.openxmlformats.org/officeDocument/2006/relationships/image" Target="media/image11.jpg"/><Relationship Id="rId36" Type="http://schemas.openxmlformats.org/officeDocument/2006/relationships/image" Target="media/image19.jpeg"/><Relationship Id="rId49" Type="http://schemas.openxmlformats.org/officeDocument/2006/relationships/image" Target="media/image28.jpg"/><Relationship Id="rId57" Type="http://schemas.openxmlformats.org/officeDocument/2006/relationships/hyperlink" Target="http://www.nms.ac.uk/" TargetMode="External"/><Relationship Id="rId10" Type="http://schemas.openxmlformats.org/officeDocument/2006/relationships/image" Target="media/image1.jpg"/><Relationship Id="rId31" Type="http://schemas.openxmlformats.org/officeDocument/2006/relationships/image" Target="media/image14.jpeg"/><Relationship Id="rId44" Type="http://schemas.microsoft.com/office/2016/09/relationships/commentsIds" Target="commentsIds.xml"/><Relationship Id="rId52" Type="http://schemas.openxmlformats.org/officeDocument/2006/relationships/image" Target="media/image31.jpeg"/><Relationship Id="rId60"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FB377279DA1F74EB59472887FDF0194" ma:contentTypeVersion="19" ma:contentTypeDescription="Create a new document." ma:contentTypeScope="" ma:versionID="55e61aa4ec09c96f59c4b671333ee4f0">
  <xsd:schema xmlns:xsd="http://www.w3.org/2001/XMLSchema" xmlns:xs="http://www.w3.org/2001/XMLSchema" xmlns:p="http://schemas.microsoft.com/office/2006/metadata/properties" xmlns:ns2="fa0e4497-3b6e-46c5-ba7a-e6493251689d" xmlns:ns3="73d83fe1-b1d9-4c63-96e8-1376c7cbbf8c" xmlns:ns4="dd93af6e-f5a9-4978-bbe0-738ec86b3625" targetNamespace="http://schemas.microsoft.com/office/2006/metadata/properties" ma:root="true" ma:fieldsID="86618f793ebdcb558e155a714c7c2087" ns2:_="" ns3:_="" ns4:_="">
    <xsd:import namespace="fa0e4497-3b6e-46c5-ba7a-e6493251689d"/>
    <xsd:import namespace="73d83fe1-b1d9-4c63-96e8-1376c7cbbf8c"/>
    <xsd:import namespace="dd93af6e-f5a9-4978-bbe0-738ec86b362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a0e4497-3b6e-46c5-ba7a-e6493251689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c6425a57-0ff4-4ffb-a787-0f07631a805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BillingMetadata" ma:index="25"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3d83fe1-b1d9-4c63-96e8-1376c7cbbf8c"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d93af6e-f5a9-4978-bbe0-738ec86b3625"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3c83ad0d-bd67-4540-b3f0-9ab69244e116}" ma:internalName="TaxCatchAll" ma:showField="CatchAllData" ma:web="73d83fe1-b1d9-4c63-96e8-1376c7cbbf8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fa0e4497-3b6e-46c5-ba7a-e6493251689d">
      <Terms xmlns="http://schemas.microsoft.com/office/infopath/2007/PartnerControls"/>
    </lcf76f155ced4ddcb4097134ff3c332f>
    <TaxCatchAll xmlns="dd93af6e-f5a9-4978-bbe0-738ec86b3625"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5284EB6-F9E3-4E94-B102-A1D280C6D13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a0e4497-3b6e-46c5-ba7a-e6493251689d"/>
    <ds:schemaRef ds:uri="73d83fe1-b1d9-4c63-96e8-1376c7cbbf8c"/>
    <ds:schemaRef ds:uri="dd93af6e-f5a9-4978-bbe0-738ec86b362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F1E5AC2-A50C-481A-B5ED-486BD04B02FF}">
  <ds:schemaRefs>
    <ds:schemaRef ds:uri="http://schemas.microsoft.com/office/2006/metadata/properties"/>
    <ds:schemaRef ds:uri="http://schemas.microsoft.com/office/infopath/2007/PartnerControls"/>
    <ds:schemaRef ds:uri="fa0e4497-3b6e-46c5-ba7a-e6493251689d"/>
    <ds:schemaRef ds:uri="dd93af6e-f5a9-4978-bbe0-738ec86b3625"/>
  </ds:schemaRefs>
</ds:datastoreItem>
</file>

<file path=customXml/itemProps3.xml><?xml version="1.0" encoding="utf-8"?>
<ds:datastoreItem xmlns:ds="http://schemas.openxmlformats.org/officeDocument/2006/customXml" ds:itemID="{9398F00E-4389-49D4-A0D8-6DA126065D3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84</TotalTime>
  <Pages>29</Pages>
  <Words>1645</Words>
  <Characters>9381</Characters>
  <Application>Microsoft Office Word</Application>
  <DocSecurity>0</DocSecurity>
  <Lines>78</Lines>
  <Paragraphs>22</Paragraphs>
  <ScaleCrop>false</ScaleCrop>
  <Company/>
  <LinksUpToDate>false</LinksUpToDate>
  <CharactersWithSpaces>11004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Zainab Imran</dc:creator>
  <cp:keywords/>
  <dc:description/>
  <cp:lastModifiedBy>Zainab Imran</cp:lastModifiedBy>
  <cp:revision>146</cp:revision>
  <dcterms:created xsi:type="dcterms:W3CDTF">2025-06-20T09:20:00Z</dcterms:created>
  <dcterms:modified xsi:type="dcterms:W3CDTF">2025-08-18T14:25:00Z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0x010100FFB377279DA1F74EB59472887FDF0194</vt:lpwstr>
  </property>
  <property fmtid="{D5CDD505-2E9C-101B-9397-08002B2CF9AE}" pid="4" name="ComplianceAssetId">
    <vt:lpwstr/>
  </property>
  <property fmtid="{D5CDD505-2E9C-101B-9397-08002B2CF9AE}" pid="5" name="_ExtendedDescription">
    <vt:lpwstr/>
  </property>
  <property fmtid="{D5CDD505-2E9C-101B-9397-08002B2CF9AE}" pid="6" name="TriggerFlowInfo">
    <vt:lpwstr/>
  </property>
</Properties>
</file>